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414" w14:textId="77777777" w:rsidR="00876452" w:rsidRDefault="00BD46DA" w:rsidP="00330C45">
      <w:pPr>
        <w:pStyle w:val="3"/>
        <w:jc w:val="both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376E22" wp14:editId="6388E737">
            <wp:simplePos x="0" y="0"/>
            <wp:positionH relativeFrom="column">
              <wp:posOffset>2449195</wp:posOffset>
            </wp:positionH>
            <wp:positionV relativeFrom="paragraph">
              <wp:posOffset>79375</wp:posOffset>
            </wp:positionV>
            <wp:extent cx="723900" cy="914400"/>
            <wp:effectExtent l="0" t="0" r="0" b="0"/>
            <wp:wrapSquare wrapText="lef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45">
        <w:rPr>
          <w:rFonts w:ascii="Times New Roman" w:hAnsi="Times New Roman"/>
          <w:b/>
          <w:sz w:val="32"/>
        </w:rPr>
        <w:t xml:space="preserve">                                                                                          </w:t>
      </w:r>
    </w:p>
    <w:p w14:paraId="7BC074A1" w14:textId="77777777" w:rsidR="00876452" w:rsidRPr="00EA07E8" w:rsidRDefault="00876452" w:rsidP="00876452"/>
    <w:p w14:paraId="21473DF3" w14:textId="77777777" w:rsidR="00876452" w:rsidRDefault="00876452" w:rsidP="00876452"/>
    <w:p w14:paraId="452057B0" w14:textId="77777777" w:rsidR="00876452" w:rsidRDefault="00876452" w:rsidP="00876452"/>
    <w:p w14:paraId="04D0CE90" w14:textId="77777777" w:rsidR="00876452" w:rsidRDefault="00876452" w:rsidP="00876452"/>
    <w:p w14:paraId="599112B3" w14:textId="77777777" w:rsidR="00876452" w:rsidRPr="00F0222A" w:rsidRDefault="00876452" w:rsidP="00876452">
      <w:pPr>
        <w:jc w:val="center"/>
      </w:pPr>
    </w:p>
    <w:p w14:paraId="2D873332" w14:textId="77777777" w:rsidR="00330C45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</w:p>
    <w:p w14:paraId="36C3DAA8" w14:textId="77777777" w:rsidR="00876452" w:rsidRPr="00257026" w:rsidRDefault="00876452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 w:rsidRPr="00257026">
        <w:rPr>
          <w:rFonts w:ascii="Times New Roman" w:hAnsi="Times New Roman"/>
          <w:b/>
          <w:sz w:val="34"/>
          <w:szCs w:val="34"/>
        </w:rPr>
        <w:t>ДУМА</w:t>
      </w:r>
    </w:p>
    <w:p w14:paraId="12A8428A" w14:textId="77777777" w:rsidR="00876452" w:rsidRPr="00876452" w:rsidRDefault="00876452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 w:rsidRPr="00257026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14:paraId="5C0D6400" w14:textId="77777777" w:rsidR="00876452" w:rsidRPr="00257026" w:rsidRDefault="00D118E8" w:rsidP="00D118E8">
      <w:pPr>
        <w:pStyle w:val="3"/>
        <w:spacing w:line="276" w:lineRule="auto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876452" w:rsidRPr="00257026">
        <w:rPr>
          <w:rFonts w:ascii="Times New Roman" w:hAnsi="Times New Roman"/>
          <w:b/>
          <w:sz w:val="34"/>
          <w:szCs w:val="34"/>
        </w:rPr>
        <w:t xml:space="preserve"> РАЙОНА  </w:t>
      </w:r>
    </w:p>
    <w:p w14:paraId="08C232DD" w14:textId="77777777" w:rsidR="00876452" w:rsidRDefault="00876452" w:rsidP="00876452">
      <w:pPr>
        <w:rPr>
          <w:sz w:val="32"/>
        </w:rPr>
      </w:pPr>
    </w:p>
    <w:p w14:paraId="1D25FA1D" w14:textId="77777777" w:rsidR="00876452" w:rsidRDefault="00876452" w:rsidP="00330C45">
      <w:pPr>
        <w:pStyle w:val="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 Е Ш Е Н И Е</w:t>
      </w:r>
    </w:p>
    <w:p w14:paraId="54F8FC5B" w14:textId="77777777" w:rsidR="00876452" w:rsidRDefault="00876452" w:rsidP="00876452"/>
    <w:p w14:paraId="6EF61662" w14:textId="77777777" w:rsidR="00876452" w:rsidRPr="00D417D0" w:rsidRDefault="00876452" w:rsidP="00876452">
      <w:pPr>
        <w:jc w:val="center"/>
        <w:rPr>
          <w:b/>
          <w:sz w:val="28"/>
          <w:szCs w:val="28"/>
        </w:rPr>
      </w:pPr>
      <w:r w:rsidRPr="00D417D0">
        <w:rPr>
          <w:b/>
          <w:sz w:val="28"/>
          <w:szCs w:val="28"/>
        </w:rPr>
        <w:t>с. Михайловка</w:t>
      </w:r>
    </w:p>
    <w:p w14:paraId="71C599F2" w14:textId="77777777" w:rsidR="00876452" w:rsidRDefault="00876452" w:rsidP="00876452">
      <w:pPr>
        <w:pStyle w:val="a4"/>
        <w:jc w:val="center"/>
        <w:rPr>
          <w:b/>
          <w:sz w:val="16"/>
          <w:szCs w:val="16"/>
        </w:rPr>
      </w:pPr>
    </w:p>
    <w:p w14:paraId="44AFCBEE" w14:textId="77777777" w:rsidR="00A67B3C" w:rsidRPr="00330C45" w:rsidRDefault="000279B5" w:rsidP="00DC7497">
      <w:pPr>
        <w:ind w:right="-1"/>
        <w:jc w:val="center"/>
        <w:rPr>
          <w:sz w:val="28"/>
          <w:szCs w:val="28"/>
        </w:rPr>
      </w:pPr>
      <w:r w:rsidRPr="00330C45">
        <w:rPr>
          <w:b/>
          <w:sz w:val="28"/>
          <w:szCs w:val="28"/>
        </w:rPr>
        <w:t>Об утверждении перечня услуг, которые являются необходимыми и обязательными</w:t>
      </w:r>
      <w:r w:rsidR="00DC7497">
        <w:rPr>
          <w:b/>
          <w:sz w:val="28"/>
          <w:szCs w:val="28"/>
        </w:rPr>
        <w:t xml:space="preserve"> </w:t>
      </w:r>
      <w:r w:rsidRPr="00330C45">
        <w:rPr>
          <w:b/>
          <w:sz w:val="28"/>
          <w:szCs w:val="28"/>
        </w:rPr>
        <w:t>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и установлении и установления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на территории Михайловского муниципального район</w:t>
      </w:r>
      <w:r w:rsidRPr="00330C45">
        <w:rPr>
          <w:sz w:val="28"/>
          <w:szCs w:val="28"/>
        </w:rPr>
        <w:t>а</w:t>
      </w:r>
    </w:p>
    <w:p w14:paraId="272F3C69" w14:textId="77777777" w:rsidR="000279B5" w:rsidRDefault="000279B5" w:rsidP="000279B5">
      <w:pPr>
        <w:spacing w:line="276" w:lineRule="auto"/>
        <w:jc w:val="both"/>
        <w:rPr>
          <w:sz w:val="24"/>
          <w:szCs w:val="24"/>
        </w:rPr>
      </w:pPr>
    </w:p>
    <w:p w14:paraId="5A2D3E8B" w14:textId="77777777" w:rsidR="00DC7497" w:rsidRPr="000C4842" w:rsidRDefault="00DC7497" w:rsidP="00DC7497">
      <w:pPr>
        <w:jc w:val="right"/>
        <w:rPr>
          <w:sz w:val="28"/>
          <w:szCs w:val="28"/>
        </w:rPr>
      </w:pPr>
      <w:r w:rsidRPr="00B878B8">
        <w:rPr>
          <w:b/>
        </w:rPr>
        <w:t xml:space="preserve">  </w:t>
      </w:r>
      <w:r w:rsidRPr="000C4842">
        <w:rPr>
          <w:sz w:val="28"/>
          <w:szCs w:val="28"/>
        </w:rPr>
        <w:t>Принято Думой Михайловского</w:t>
      </w:r>
    </w:p>
    <w:p w14:paraId="14C52F65" w14:textId="77777777" w:rsidR="00DC7497" w:rsidRPr="000C4842" w:rsidRDefault="00DC7497" w:rsidP="00DC7497">
      <w:pPr>
        <w:jc w:val="center"/>
        <w:rPr>
          <w:sz w:val="28"/>
          <w:szCs w:val="28"/>
        </w:rPr>
      </w:pPr>
      <w:r w:rsidRPr="000C484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</w:t>
      </w:r>
      <w:r w:rsidRPr="000C4842">
        <w:rPr>
          <w:sz w:val="28"/>
          <w:szCs w:val="28"/>
        </w:rPr>
        <w:t>муниципального района</w:t>
      </w:r>
    </w:p>
    <w:p w14:paraId="6BB7E172" w14:textId="77777777" w:rsidR="00DC7497" w:rsidRDefault="00DC7497" w:rsidP="00DC7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C4842">
        <w:rPr>
          <w:sz w:val="28"/>
          <w:szCs w:val="28"/>
        </w:rPr>
        <w:t xml:space="preserve">    от  </w:t>
      </w:r>
      <w:r>
        <w:rPr>
          <w:sz w:val="28"/>
          <w:szCs w:val="28"/>
        </w:rPr>
        <w:t>07.06.2023г.</w:t>
      </w:r>
      <w:r w:rsidRPr="000C484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843824">
        <w:rPr>
          <w:sz w:val="28"/>
          <w:szCs w:val="28"/>
        </w:rPr>
        <w:t>345</w:t>
      </w:r>
    </w:p>
    <w:p w14:paraId="0850D59E" w14:textId="77777777" w:rsidR="00DC7497" w:rsidRDefault="00DC7497" w:rsidP="000279B5">
      <w:pPr>
        <w:spacing w:line="276" w:lineRule="auto"/>
        <w:jc w:val="both"/>
        <w:rPr>
          <w:sz w:val="24"/>
          <w:szCs w:val="24"/>
        </w:rPr>
      </w:pPr>
    </w:p>
    <w:p w14:paraId="201FC3F9" w14:textId="77777777" w:rsidR="00DC7497" w:rsidRDefault="00DC7497" w:rsidP="000279B5">
      <w:pPr>
        <w:spacing w:line="276" w:lineRule="auto"/>
        <w:jc w:val="both"/>
        <w:rPr>
          <w:sz w:val="24"/>
          <w:szCs w:val="24"/>
        </w:rPr>
      </w:pPr>
    </w:p>
    <w:p w14:paraId="7DADFC6C" w14:textId="77777777" w:rsidR="009E5194" w:rsidRPr="00330C45" w:rsidRDefault="00B37061" w:rsidP="00DC7497">
      <w:pPr>
        <w:widowControl/>
        <w:ind w:firstLine="709"/>
        <w:jc w:val="both"/>
        <w:rPr>
          <w:b/>
          <w:szCs w:val="28"/>
        </w:rPr>
      </w:pPr>
      <w:r w:rsidRPr="00330C45">
        <w:rPr>
          <w:sz w:val="28"/>
          <w:szCs w:val="28"/>
        </w:rPr>
        <w:t xml:space="preserve">В соответствии </w:t>
      </w:r>
      <w:r w:rsidR="000279B5" w:rsidRPr="00330C45">
        <w:rPr>
          <w:sz w:val="28"/>
          <w:szCs w:val="28"/>
        </w:rPr>
        <w:t xml:space="preserve"> с Федеральными законами от 27 июля 2010 года № 210-ФЗ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Федерации», </w:t>
      </w:r>
      <w:r w:rsidR="00D118E8" w:rsidRPr="00330C45">
        <w:rPr>
          <w:sz w:val="28"/>
          <w:szCs w:val="28"/>
        </w:rPr>
        <w:t>руководствуясь</w:t>
      </w:r>
      <w:r w:rsidR="009E5194" w:rsidRPr="00330C45">
        <w:rPr>
          <w:sz w:val="28"/>
          <w:szCs w:val="28"/>
        </w:rPr>
        <w:t xml:space="preserve"> Устав</w:t>
      </w:r>
      <w:r w:rsidR="00D118E8" w:rsidRPr="00330C45">
        <w:rPr>
          <w:sz w:val="28"/>
          <w:szCs w:val="28"/>
        </w:rPr>
        <w:t>ом</w:t>
      </w:r>
      <w:r w:rsidR="009E5194" w:rsidRPr="00330C45">
        <w:rPr>
          <w:sz w:val="28"/>
          <w:szCs w:val="28"/>
        </w:rPr>
        <w:t xml:space="preserve"> Михайл</w:t>
      </w:r>
      <w:r w:rsidR="00876452" w:rsidRPr="00330C45">
        <w:rPr>
          <w:sz w:val="28"/>
          <w:szCs w:val="28"/>
        </w:rPr>
        <w:t>овского муниципального района</w:t>
      </w:r>
    </w:p>
    <w:p w14:paraId="16B9BAB1" w14:textId="77777777" w:rsidR="00D118E8" w:rsidRPr="00330C45" w:rsidRDefault="00D118E8" w:rsidP="00AC486D">
      <w:pPr>
        <w:pStyle w:val="a4"/>
        <w:tabs>
          <w:tab w:val="center" w:pos="5033"/>
        </w:tabs>
        <w:jc w:val="center"/>
        <w:rPr>
          <w:b/>
          <w:szCs w:val="28"/>
          <w:lang w:val="ru-RU"/>
        </w:rPr>
      </w:pPr>
    </w:p>
    <w:p w14:paraId="6E3BCABA" w14:textId="77777777" w:rsidR="009E5194" w:rsidRDefault="009E5194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30C45">
        <w:rPr>
          <w:bCs/>
          <w:sz w:val="28"/>
          <w:szCs w:val="28"/>
        </w:rPr>
        <w:t xml:space="preserve">Утвердить </w:t>
      </w:r>
      <w:r w:rsidR="000279B5" w:rsidRPr="00330C45">
        <w:rPr>
          <w:sz w:val="28"/>
          <w:szCs w:val="28"/>
        </w:rPr>
        <w:t xml:space="preserve">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</w:t>
      </w:r>
      <w:r w:rsidR="00EB23A1" w:rsidRPr="00330C45">
        <w:rPr>
          <w:sz w:val="28"/>
          <w:szCs w:val="28"/>
        </w:rPr>
        <w:t>т</w:t>
      </w:r>
      <w:r w:rsidR="000279B5" w:rsidRPr="00330C45">
        <w:rPr>
          <w:sz w:val="28"/>
          <w:szCs w:val="28"/>
        </w:rPr>
        <w:t>ся организациями</w:t>
      </w:r>
      <w:r w:rsidR="002D505D" w:rsidRPr="00330C45">
        <w:rPr>
          <w:sz w:val="28"/>
          <w:szCs w:val="28"/>
        </w:rPr>
        <w:t>, в предоставлении муниципальных услуг</w:t>
      </w:r>
      <w:r w:rsidR="000279B5" w:rsidRPr="00330C45">
        <w:rPr>
          <w:sz w:val="28"/>
          <w:szCs w:val="28"/>
        </w:rPr>
        <w:t xml:space="preserve"> (приложение № 1).</w:t>
      </w:r>
    </w:p>
    <w:p w14:paraId="06DD24C7" w14:textId="77777777" w:rsidR="00AC486D" w:rsidRPr="00330C45" w:rsidRDefault="00AC486D" w:rsidP="00AC486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6CD8ACA6" w14:textId="77777777" w:rsidR="00FD6BE0" w:rsidRPr="00AC486D" w:rsidRDefault="002D505D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30C45">
        <w:rPr>
          <w:bCs/>
          <w:sz w:val="28"/>
          <w:szCs w:val="28"/>
        </w:rPr>
        <w:t xml:space="preserve">Установить порядок определения размера платы за оказание услуг, </w:t>
      </w:r>
      <w:r w:rsidRPr="00330C45">
        <w:rPr>
          <w:sz w:val="28"/>
          <w:szCs w:val="28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в предоставлении муниципальных услуг на территории Михайловского муниципального района (приложение 2).</w:t>
      </w:r>
    </w:p>
    <w:p w14:paraId="4F644BA6" w14:textId="77777777" w:rsidR="00AC486D" w:rsidRPr="00330C45" w:rsidRDefault="00AC486D" w:rsidP="00AC486D">
      <w:pPr>
        <w:tabs>
          <w:tab w:val="left" w:pos="851"/>
        </w:tabs>
        <w:ind w:left="567"/>
        <w:jc w:val="both"/>
        <w:rPr>
          <w:bCs/>
          <w:sz w:val="28"/>
          <w:szCs w:val="28"/>
        </w:rPr>
      </w:pPr>
    </w:p>
    <w:p w14:paraId="55B6F625" w14:textId="77777777" w:rsidR="00BF27A7" w:rsidRDefault="00BF27A7" w:rsidP="00AC486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>решение Думы Михайловского муниципального райо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на от 25.08.2011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183</w:t>
      </w:r>
      <w:r w:rsidRPr="00AC48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D505D" w:rsidRPr="00AC486D">
        <w:rPr>
          <w:rStyle w:val="FontStyle17"/>
          <w:rFonts w:ascii="Times New Roman" w:hAnsi="Times New Roman" w:cs="Times New Roman"/>
          <w:sz w:val="28"/>
          <w:szCs w:val="28"/>
        </w:rPr>
        <w:t>«</w:t>
      </w:r>
      <w:r w:rsidR="002D505D" w:rsidRPr="00AC486D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Михайловского муниципального района муниципальных услуг и предоставляются организациями, участвующими в предоставлении муниципальных услуг, установлении порядка определения размера платы за оказание услуг, которые являются необходимыми и обязательными для  предоставления администрацией Михайловского  муниципального района муниципальных услуг  на территории Михайловского муниципального  района». </w:t>
      </w:r>
    </w:p>
    <w:p w14:paraId="670DD749" w14:textId="77777777" w:rsidR="00AC486D" w:rsidRPr="00AC486D" w:rsidRDefault="00AC486D" w:rsidP="00AC486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908F04D" w14:textId="77777777" w:rsidR="002D505D" w:rsidRPr="00AC486D" w:rsidRDefault="002D505D" w:rsidP="00AC486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C486D">
        <w:rPr>
          <w:sz w:val="28"/>
          <w:szCs w:val="28"/>
        </w:rPr>
        <w:t>Администрации Михайловского муниципального района:</w:t>
      </w:r>
    </w:p>
    <w:p w14:paraId="06F77937" w14:textId="77777777" w:rsidR="002D505D" w:rsidRPr="00330C45" w:rsidRDefault="00CB1B0F" w:rsidP="00AC486D">
      <w:pPr>
        <w:ind w:firstLine="567"/>
        <w:jc w:val="both"/>
        <w:rPr>
          <w:sz w:val="28"/>
          <w:szCs w:val="28"/>
        </w:rPr>
      </w:pPr>
      <w:r w:rsidRPr="00AC486D">
        <w:rPr>
          <w:sz w:val="28"/>
          <w:szCs w:val="28"/>
        </w:rPr>
        <w:t>4</w:t>
      </w:r>
      <w:r w:rsidR="002D505D" w:rsidRPr="00AC486D">
        <w:rPr>
          <w:sz w:val="28"/>
          <w:szCs w:val="28"/>
        </w:rPr>
        <w:t>.1. Включить перечень услуг, которые являются необходимыми и обязательными</w:t>
      </w:r>
      <w:r w:rsidR="002D505D" w:rsidRPr="00330C45">
        <w:rPr>
          <w:sz w:val="28"/>
          <w:szCs w:val="28"/>
        </w:rPr>
        <w:t xml:space="preserve"> для предоставления</w:t>
      </w:r>
      <w:r w:rsidRPr="00330C45">
        <w:rPr>
          <w:sz w:val="28"/>
          <w:szCs w:val="28"/>
        </w:rPr>
        <w:t xml:space="preserve"> органами местного самоуправления</w:t>
      </w:r>
      <w:r w:rsidR="002D505D" w:rsidRPr="00330C45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в Реестр муниципальных услуг Михайловского муниципального района.</w:t>
      </w:r>
    </w:p>
    <w:p w14:paraId="5EF1F225" w14:textId="77777777" w:rsidR="002D505D" w:rsidRDefault="00AC486D" w:rsidP="00AC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1B0F" w:rsidRPr="00330C45">
        <w:rPr>
          <w:sz w:val="28"/>
          <w:szCs w:val="28"/>
        </w:rPr>
        <w:t>4</w:t>
      </w:r>
      <w:r w:rsidR="002D505D" w:rsidRPr="00330C45">
        <w:rPr>
          <w:sz w:val="28"/>
          <w:szCs w:val="28"/>
        </w:rPr>
        <w:t xml:space="preserve">.2. Разместить  перечень услуг, которые являются необходимыми и обязательными для предоставления </w:t>
      </w:r>
      <w:r w:rsidR="00CB1B0F" w:rsidRPr="00330C45">
        <w:rPr>
          <w:sz w:val="28"/>
          <w:szCs w:val="28"/>
        </w:rPr>
        <w:t xml:space="preserve">органами местного самоуправления </w:t>
      </w:r>
      <w:r w:rsidR="002D505D" w:rsidRPr="00330C45">
        <w:rPr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 на официальном сайте администрации Михайловского муниципального района.</w:t>
      </w:r>
    </w:p>
    <w:p w14:paraId="02E35401" w14:textId="77777777" w:rsidR="00AC486D" w:rsidRPr="00330C45" w:rsidRDefault="00AC486D" w:rsidP="00AC486D">
      <w:pPr>
        <w:jc w:val="both"/>
        <w:rPr>
          <w:sz w:val="28"/>
          <w:szCs w:val="28"/>
        </w:rPr>
      </w:pPr>
    </w:p>
    <w:p w14:paraId="661A66AE" w14:textId="77777777" w:rsidR="00A67B3C" w:rsidRDefault="00CB1B0F" w:rsidP="00AC486D">
      <w:pPr>
        <w:ind w:firstLine="567"/>
        <w:jc w:val="both"/>
        <w:rPr>
          <w:sz w:val="28"/>
          <w:szCs w:val="28"/>
        </w:rPr>
      </w:pPr>
      <w:r w:rsidRPr="00330C45">
        <w:rPr>
          <w:sz w:val="28"/>
          <w:szCs w:val="28"/>
        </w:rPr>
        <w:t>5</w:t>
      </w:r>
      <w:r w:rsidR="00A67B3C" w:rsidRPr="00330C45">
        <w:rPr>
          <w:sz w:val="28"/>
          <w:szCs w:val="28"/>
        </w:rPr>
        <w:t xml:space="preserve">. Настоящее решение </w:t>
      </w:r>
      <w:r w:rsidR="00DC7497">
        <w:rPr>
          <w:sz w:val="28"/>
          <w:szCs w:val="28"/>
        </w:rPr>
        <w:t>подлежит</w:t>
      </w:r>
      <w:r w:rsidR="00330C45">
        <w:rPr>
          <w:sz w:val="28"/>
          <w:szCs w:val="28"/>
        </w:rPr>
        <w:t xml:space="preserve">  </w:t>
      </w:r>
      <w:r w:rsidRPr="00330C45">
        <w:rPr>
          <w:sz w:val="28"/>
          <w:szCs w:val="28"/>
        </w:rPr>
        <w:t>официально</w:t>
      </w:r>
      <w:r w:rsidR="00DC7497">
        <w:rPr>
          <w:sz w:val="28"/>
          <w:szCs w:val="28"/>
        </w:rPr>
        <w:t>му</w:t>
      </w:r>
      <w:r w:rsidRPr="00330C45">
        <w:rPr>
          <w:sz w:val="28"/>
          <w:szCs w:val="28"/>
        </w:rPr>
        <w:t xml:space="preserve"> </w:t>
      </w:r>
      <w:r w:rsidR="00A67B3C" w:rsidRPr="00330C45">
        <w:rPr>
          <w:sz w:val="28"/>
          <w:szCs w:val="28"/>
        </w:rPr>
        <w:t>опубликовани</w:t>
      </w:r>
      <w:r w:rsidR="00DC7497">
        <w:rPr>
          <w:sz w:val="28"/>
          <w:szCs w:val="28"/>
        </w:rPr>
        <w:t>ю</w:t>
      </w:r>
      <w:r w:rsidR="00A67B3C" w:rsidRPr="00330C45">
        <w:rPr>
          <w:sz w:val="28"/>
          <w:szCs w:val="28"/>
        </w:rPr>
        <w:t xml:space="preserve">. </w:t>
      </w:r>
    </w:p>
    <w:p w14:paraId="1DE20386" w14:textId="77777777" w:rsidR="00DC7497" w:rsidRDefault="00DC7497" w:rsidP="00AC486D">
      <w:pPr>
        <w:ind w:firstLine="567"/>
        <w:jc w:val="both"/>
        <w:rPr>
          <w:sz w:val="28"/>
          <w:szCs w:val="28"/>
        </w:rPr>
      </w:pPr>
    </w:p>
    <w:p w14:paraId="02ADDBCA" w14:textId="77777777" w:rsidR="00BD46DA" w:rsidRDefault="00BD46DA" w:rsidP="00AC486D">
      <w:pPr>
        <w:ind w:firstLine="567"/>
        <w:jc w:val="both"/>
        <w:rPr>
          <w:sz w:val="28"/>
          <w:szCs w:val="28"/>
        </w:rPr>
      </w:pPr>
    </w:p>
    <w:p w14:paraId="62D57905" w14:textId="77777777" w:rsidR="00BD46DA" w:rsidRDefault="00BD46DA" w:rsidP="00AC486D">
      <w:pPr>
        <w:ind w:firstLine="567"/>
        <w:jc w:val="both"/>
        <w:rPr>
          <w:sz w:val="28"/>
          <w:szCs w:val="28"/>
        </w:rPr>
      </w:pPr>
    </w:p>
    <w:p w14:paraId="3290AE34" w14:textId="77777777" w:rsidR="00BD46DA" w:rsidRDefault="00BD46DA" w:rsidP="00AC486D">
      <w:pPr>
        <w:ind w:firstLine="567"/>
        <w:jc w:val="both"/>
        <w:rPr>
          <w:sz w:val="28"/>
          <w:szCs w:val="28"/>
        </w:rPr>
      </w:pPr>
    </w:p>
    <w:p w14:paraId="7377D542" w14:textId="77777777" w:rsidR="00DC7497" w:rsidRDefault="00DC7497" w:rsidP="00AC486D">
      <w:pPr>
        <w:ind w:firstLine="567"/>
        <w:jc w:val="both"/>
        <w:rPr>
          <w:sz w:val="28"/>
          <w:szCs w:val="28"/>
        </w:rPr>
      </w:pPr>
    </w:p>
    <w:p w14:paraId="573D330C" w14:textId="77777777" w:rsidR="00DC7497" w:rsidRPr="00DC7497" w:rsidRDefault="00DC7497" w:rsidP="00DC7497">
      <w:pPr>
        <w:jc w:val="both"/>
        <w:rPr>
          <w:sz w:val="28"/>
          <w:szCs w:val="28"/>
        </w:rPr>
      </w:pPr>
      <w:r w:rsidRPr="00DC7497">
        <w:rPr>
          <w:sz w:val="28"/>
          <w:szCs w:val="28"/>
        </w:rPr>
        <w:t>Глава Михайловского муниципального  района -</w:t>
      </w:r>
      <w:r w:rsidRPr="00DC7497">
        <w:rPr>
          <w:sz w:val="28"/>
          <w:szCs w:val="28"/>
        </w:rPr>
        <w:tab/>
        <w:t xml:space="preserve">             </w:t>
      </w:r>
    </w:p>
    <w:p w14:paraId="61DC26C1" w14:textId="77777777" w:rsidR="00DC7497" w:rsidRPr="00DC7497" w:rsidRDefault="00DC7497" w:rsidP="00DC7497">
      <w:pPr>
        <w:jc w:val="both"/>
        <w:rPr>
          <w:sz w:val="28"/>
          <w:szCs w:val="28"/>
        </w:rPr>
      </w:pPr>
      <w:r w:rsidRPr="00DC7497">
        <w:rPr>
          <w:sz w:val="28"/>
          <w:szCs w:val="28"/>
        </w:rPr>
        <w:t>Глава администрации района                                                           В.В. Архипов</w:t>
      </w:r>
    </w:p>
    <w:p w14:paraId="55C79A52" w14:textId="77777777" w:rsidR="00DC7497" w:rsidRPr="00DC7497" w:rsidRDefault="00DC7497" w:rsidP="00DC7497">
      <w:pPr>
        <w:jc w:val="both"/>
        <w:rPr>
          <w:sz w:val="28"/>
          <w:szCs w:val="28"/>
        </w:rPr>
      </w:pPr>
    </w:p>
    <w:p w14:paraId="65781E51" w14:textId="77777777" w:rsidR="00DC7497" w:rsidRPr="00DC7497" w:rsidRDefault="00DC7497" w:rsidP="00DC7497">
      <w:pPr>
        <w:jc w:val="both"/>
        <w:rPr>
          <w:sz w:val="28"/>
          <w:szCs w:val="28"/>
        </w:rPr>
      </w:pPr>
    </w:p>
    <w:p w14:paraId="4C300428" w14:textId="77777777" w:rsidR="00DC7497" w:rsidRPr="00DC7497" w:rsidRDefault="00DC7497" w:rsidP="00DC7497">
      <w:pPr>
        <w:jc w:val="both"/>
        <w:rPr>
          <w:sz w:val="28"/>
          <w:szCs w:val="28"/>
        </w:rPr>
      </w:pPr>
      <w:r w:rsidRPr="00DC7497">
        <w:rPr>
          <w:sz w:val="28"/>
          <w:szCs w:val="28"/>
        </w:rPr>
        <w:t>с. Михайловка</w:t>
      </w:r>
    </w:p>
    <w:p w14:paraId="691C6099" w14:textId="77777777" w:rsidR="00DC7497" w:rsidRDefault="00DC7497" w:rsidP="00DC7497">
      <w:pPr>
        <w:jc w:val="both"/>
        <w:rPr>
          <w:sz w:val="28"/>
          <w:szCs w:val="28"/>
        </w:rPr>
      </w:pPr>
      <w:r w:rsidRPr="00DC7497">
        <w:rPr>
          <w:sz w:val="28"/>
          <w:szCs w:val="28"/>
        </w:rPr>
        <w:t xml:space="preserve">№ </w:t>
      </w:r>
      <w:r w:rsidR="00843824">
        <w:rPr>
          <w:sz w:val="28"/>
          <w:szCs w:val="28"/>
        </w:rPr>
        <w:t>345</w:t>
      </w:r>
      <w:r w:rsidRPr="00DC7497">
        <w:rPr>
          <w:sz w:val="28"/>
          <w:szCs w:val="28"/>
        </w:rPr>
        <w:t>-НПА</w:t>
      </w:r>
    </w:p>
    <w:p w14:paraId="6CFEA848" w14:textId="77777777" w:rsidR="0078355D" w:rsidRPr="0078355D" w:rsidRDefault="0078355D" w:rsidP="0078355D">
      <w:pPr>
        <w:widowControl/>
        <w:shd w:val="clear" w:color="auto" w:fill="FFFFFF"/>
        <w:tabs>
          <w:tab w:val="left" w:pos="0"/>
        </w:tabs>
        <w:autoSpaceDE/>
        <w:autoSpaceDN/>
        <w:adjustRightInd/>
        <w:rPr>
          <w:b/>
          <w:bCs/>
          <w:spacing w:val="-4"/>
          <w:sz w:val="27"/>
          <w:szCs w:val="27"/>
        </w:rPr>
      </w:pPr>
      <w:r w:rsidRPr="0078355D">
        <w:rPr>
          <w:bCs/>
          <w:spacing w:val="-2"/>
          <w:sz w:val="28"/>
          <w:szCs w:val="28"/>
        </w:rPr>
        <w:t>08.06.2023</w:t>
      </w:r>
    </w:p>
    <w:p w14:paraId="659354F1" w14:textId="77777777" w:rsidR="00330C45" w:rsidRDefault="00330C45" w:rsidP="00AC486D">
      <w:pPr>
        <w:ind w:firstLine="567"/>
        <w:jc w:val="both"/>
        <w:rPr>
          <w:sz w:val="28"/>
          <w:szCs w:val="28"/>
        </w:rPr>
      </w:pPr>
    </w:p>
    <w:p w14:paraId="602E8834" w14:textId="77777777" w:rsidR="00AC486D" w:rsidRDefault="00AC486D" w:rsidP="00AC486D">
      <w:pPr>
        <w:ind w:firstLine="567"/>
        <w:jc w:val="both"/>
        <w:rPr>
          <w:sz w:val="28"/>
          <w:szCs w:val="28"/>
        </w:rPr>
      </w:pPr>
    </w:p>
    <w:p w14:paraId="742C1259" w14:textId="77777777" w:rsidR="00AC486D" w:rsidRDefault="00AC486D" w:rsidP="00AC486D">
      <w:pPr>
        <w:ind w:firstLine="567"/>
        <w:jc w:val="both"/>
        <w:rPr>
          <w:sz w:val="28"/>
          <w:szCs w:val="28"/>
        </w:rPr>
      </w:pPr>
    </w:p>
    <w:p w14:paraId="59C8C9E8" w14:textId="77777777" w:rsidR="00AC486D" w:rsidRDefault="00AC486D" w:rsidP="00AC486D">
      <w:pPr>
        <w:ind w:firstLine="567"/>
        <w:jc w:val="both"/>
        <w:rPr>
          <w:sz w:val="28"/>
          <w:szCs w:val="28"/>
        </w:rPr>
      </w:pPr>
    </w:p>
    <w:p w14:paraId="06F6A094" w14:textId="77777777" w:rsidR="00AC486D" w:rsidRPr="00330C45" w:rsidRDefault="00AC486D" w:rsidP="00AC486D">
      <w:pPr>
        <w:ind w:firstLine="567"/>
        <w:jc w:val="both"/>
        <w:rPr>
          <w:sz w:val="28"/>
          <w:szCs w:val="28"/>
        </w:rPr>
      </w:pPr>
    </w:p>
    <w:p w14:paraId="3E7AF255" w14:textId="77777777" w:rsidR="00330C45" w:rsidRDefault="00330C45" w:rsidP="00AC486D">
      <w:pPr>
        <w:shd w:val="clear" w:color="auto" w:fill="FFFFFF"/>
        <w:tabs>
          <w:tab w:val="left" w:pos="0"/>
        </w:tabs>
        <w:rPr>
          <w:b/>
          <w:bCs/>
          <w:spacing w:val="-4"/>
          <w:sz w:val="27"/>
          <w:szCs w:val="27"/>
        </w:rPr>
      </w:pPr>
    </w:p>
    <w:p w14:paraId="0DAF72EF" w14:textId="77777777" w:rsidR="00A67B3C" w:rsidRDefault="00A67B3C" w:rsidP="00AC486D">
      <w:pPr>
        <w:jc w:val="both"/>
        <w:rPr>
          <w:sz w:val="24"/>
          <w:szCs w:val="24"/>
        </w:rPr>
      </w:pPr>
    </w:p>
    <w:p w14:paraId="1ED8FC50" w14:textId="77777777" w:rsidR="00AC486D" w:rsidRDefault="00AC486D" w:rsidP="00AC486D">
      <w:pPr>
        <w:jc w:val="both"/>
        <w:rPr>
          <w:sz w:val="24"/>
          <w:szCs w:val="24"/>
        </w:rPr>
      </w:pPr>
    </w:p>
    <w:p w14:paraId="05545977" w14:textId="77777777" w:rsidR="007C3B81" w:rsidRPr="00AC486D" w:rsidRDefault="00D118E8" w:rsidP="00CB1B0F">
      <w:pPr>
        <w:widowControl/>
        <w:jc w:val="right"/>
        <w:rPr>
          <w:bCs/>
          <w:sz w:val="28"/>
          <w:szCs w:val="28"/>
        </w:rPr>
      </w:pPr>
      <w:r w:rsidRPr="00AC486D"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CB1B0F" w:rsidRPr="00AC486D">
        <w:rPr>
          <w:bCs/>
          <w:sz w:val="28"/>
          <w:szCs w:val="28"/>
        </w:rPr>
        <w:t>Приложение 1</w:t>
      </w:r>
    </w:p>
    <w:p w14:paraId="0FF8D9E3" w14:textId="77777777" w:rsidR="009E5194" w:rsidRPr="00AC486D" w:rsidRDefault="00CB1B0F" w:rsidP="00CB1B0F">
      <w:pPr>
        <w:widowControl/>
        <w:ind w:left="4962" w:firstLine="6"/>
        <w:jc w:val="right"/>
        <w:rPr>
          <w:bCs/>
          <w:sz w:val="28"/>
          <w:szCs w:val="28"/>
        </w:rPr>
      </w:pPr>
      <w:r w:rsidRPr="00AC486D">
        <w:rPr>
          <w:bCs/>
          <w:sz w:val="28"/>
          <w:szCs w:val="28"/>
        </w:rPr>
        <w:t>к</w:t>
      </w:r>
      <w:r w:rsidR="007C3B81" w:rsidRPr="00AC486D">
        <w:rPr>
          <w:bCs/>
          <w:sz w:val="28"/>
          <w:szCs w:val="28"/>
        </w:rPr>
        <w:t xml:space="preserve"> </w:t>
      </w:r>
      <w:r w:rsidRPr="00AC486D">
        <w:rPr>
          <w:bCs/>
          <w:sz w:val="28"/>
          <w:szCs w:val="28"/>
        </w:rPr>
        <w:t>решению</w:t>
      </w:r>
      <w:r w:rsidR="009E5194" w:rsidRPr="00AC486D">
        <w:rPr>
          <w:bCs/>
          <w:sz w:val="28"/>
          <w:szCs w:val="28"/>
        </w:rPr>
        <w:t xml:space="preserve"> Думы Михайловского</w:t>
      </w:r>
    </w:p>
    <w:p w14:paraId="58CBA105" w14:textId="77777777" w:rsidR="007C3B81" w:rsidRPr="00AC486D" w:rsidRDefault="00D417D0" w:rsidP="00CB1B0F">
      <w:pPr>
        <w:widowControl/>
        <w:tabs>
          <w:tab w:val="left" w:pos="5103"/>
          <w:tab w:val="left" w:pos="5190"/>
          <w:tab w:val="center" w:pos="7161"/>
        </w:tabs>
        <w:ind w:left="4962" w:firstLine="6"/>
        <w:jc w:val="right"/>
        <w:rPr>
          <w:bCs/>
          <w:sz w:val="28"/>
          <w:szCs w:val="28"/>
        </w:rPr>
      </w:pPr>
      <w:r w:rsidRPr="00AC486D">
        <w:rPr>
          <w:bCs/>
          <w:sz w:val="28"/>
          <w:szCs w:val="28"/>
        </w:rPr>
        <w:tab/>
      </w:r>
      <w:r w:rsidRPr="00AC486D">
        <w:rPr>
          <w:bCs/>
          <w:sz w:val="28"/>
          <w:szCs w:val="28"/>
        </w:rPr>
        <w:tab/>
      </w:r>
      <w:r w:rsidR="009E5194" w:rsidRPr="00AC486D">
        <w:rPr>
          <w:bCs/>
          <w:sz w:val="28"/>
          <w:szCs w:val="28"/>
        </w:rPr>
        <w:t xml:space="preserve">муниципального района </w:t>
      </w:r>
    </w:p>
    <w:p w14:paraId="16ED2891" w14:textId="77777777" w:rsidR="009E5194" w:rsidRPr="00AC486D" w:rsidRDefault="00D417D0" w:rsidP="00CB1B0F">
      <w:pPr>
        <w:widowControl/>
        <w:tabs>
          <w:tab w:val="left" w:pos="5220"/>
          <w:tab w:val="center" w:pos="7161"/>
        </w:tabs>
        <w:ind w:left="4962" w:firstLine="6"/>
        <w:jc w:val="right"/>
        <w:rPr>
          <w:bCs/>
          <w:sz w:val="28"/>
          <w:szCs w:val="28"/>
        </w:rPr>
      </w:pPr>
      <w:r w:rsidRPr="00AC486D">
        <w:rPr>
          <w:bCs/>
          <w:sz w:val="28"/>
          <w:szCs w:val="28"/>
        </w:rPr>
        <w:tab/>
      </w:r>
      <w:r w:rsidR="009E5194" w:rsidRPr="00AC486D">
        <w:rPr>
          <w:bCs/>
          <w:sz w:val="28"/>
          <w:szCs w:val="28"/>
        </w:rPr>
        <w:t xml:space="preserve">от </w:t>
      </w:r>
      <w:r w:rsidR="00DC7497">
        <w:rPr>
          <w:bCs/>
          <w:sz w:val="28"/>
          <w:szCs w:val="28"/>
        </w:rPr>
        <w:t>07.06.2023 г.</w:t>
      </w:r>
      <w:r w:rsidRPr="00AC486D">
        <w:rPr>
          <w:bCs/>
          <w:sz w:val="28"/>
          <w:szCs w:val="28"/>
        </w:rPr>
        <w:t xml:space="preserve"> </w:t>
      </w:r>
      <w:r w:rsidR="009E5194" w:rsidRPr="00AC486D">
        <w:rPr>
          <w:bCs/>
          <w:sz w:val="28"/>
          <w:szCs w:val="28"/>
        </w:rPr>
        <w:t>№</w:t>
      </w:r>
      <w:r w:rsidR="00D329C4" w:rsidRPr="00AC486D">
        <w:rPr>
          <w:bCs/>
          <w:sz w:val="28"/>
          <w:szCs w:val="28"/>
        </w:rPr>
        <w:t xml:space="preserve"> </w:t>
      </w:r>
      <w:r w:rsidR="00843824">
        <w:rPr>
          <w:bCs/>
          <w:sz w:val="28"/>
          <w:szCs w:val="28"/>
        </w:rPr>
        <w:t>345</w:t>
      </w:r>
    </w:p>
    <w:p w14:paraId="2339FDCC" w14:textId="77777777" w:rsidR="009E5194" w:rsidRPr="00AC486D" w:rsidRDefault="009E5194" w:rsidP="00CB1B0F">
      <w:pPr>
        <w:widowControl/>
        <w:ind w:firstLine="540"/>
        <w:jc w:val="right"/>
        <w:rPr>
          <w:b/>
          <w:bCs/>
          <w:sz w:val="28"/>
          <w:szCs w:val="28"/>
        </w:rPr>
      </w:pPr>
    </w:p>
    <w:p w14:paraId="02CA3AA7" w14:textId="77777777" w:rsidR="006C6328" w:rsidRPr="00AC486D" w:rsidRDefault="00CB1B0F" w:rsidP="009E5194">
      <w:pPr>
        <w:widowControl/>
        <w:ind w:firstLine="540"/>
        <w:jc w:val="center"/>
        <w:rPr>
          <w:b/>
          <w:bCs/>
          <w:sz w:val="28"/>
          <w:szCs w:val="28"/>
        </w:rPr>
      </w:pPr>
      <w:r w:rsidRPr="00AC486D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14:paraId="2338CD58" w14:textId="77777777" w:rsidR="00B37061" w:rsidRPr="00CB1B0F" w:rsidRDefault="00D118E8" w:rsidP="002D505D">
      <w:pPr>
        <w:widowControl/>
        <w:tabs>
          <w:tab w:val="left" w:pos="3915"/>
          <w:tab w:val="center" w:pos="4947"/>
        </w:tabs>
        <w:ind w:firstLine="540"/>
        <w:rPr>
          <w:b/>
          <w:sz w:val="24"/>
          <w:szCs w:val="24"/>
        </w:rPr>
      </w:pPr>
      <w:r w:rsidRPr="00CB1B0F">
        <w:rPr>
          <w:b/>
          <w:bCs/>
          <w:sz w:val="28"/>
          <w:szCs w:val="28"/>
        </w:rPr>
        <w:tab/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948"/>
        <w:gridCol w:w="2778"/>
      </w:tblGrid>
      <w:tr w:rsidR="00CB1B0F" w:rsidRPr="0099104C" w14:paraId="4FEA7C03" w14:textId="77777777" w:rsidTr="00AC486D">
        <w:tc>
          <w:tcPr>
            <w:tcW w:w="567" w:type="dxa"/>
          </w:tcPr>
          <w:p w14:paraId="552A770C" w14:textId="77777777" w:rsidR="00CB1B0F" w:rsidRPr="0099104C" w:rsidRDefault="00CB1B0F" w:rsidP="00CE38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104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23" w:type="dxa"/>
          </w:tcPr>
          <w:p w14:paraId="5925DC2D" w14:textId="77777777" w:rsidR="00CB1B0F" w:rsidRPr="0099104C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4C">
              <w:rPr>
                <w:rFonts w:ascii="Times New Roman" w:hAnsi="Times New Roman" w:cs="Times New Roman"/>
              </w:rPr>
              <w:t>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2948" w:type="dxa"/>
          </w:tcPr>
          <w:p w14:paraId="1C7C9BDE" w14:textId="77777777" w:rsidR="00CB1B0F" w:rsidRPr="0099104C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4C">
              <w:rPr>
                <w:rFonts w:ascii="Times New Roman" w:hAnsi="Times New Roman" w:cs="Times New Roman"/>
              </w:rPr>
              <w:t>Результаты предоставления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2778" w:type="dxa"/>
          </w:tcPr>
          <w:p w14:paraId="73744E3D" w14:textId="77777777" w:rsidR="00CB1B0F" w:rsidRPr="0099104C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4C">
              <w:rPr>
                <w:rFonts w:ascii="Times New Roman" w:hAnsi="Times New Roman" w:cs="Times New Roman"/>
              </w:rPr>
              <w:t>Наименование организаций, предоставляющих услуги, которые являются необходимыми и обязательными для предоставления муниципальных услуг</w:t>
            </w:r>
          </w:p>
        </w:tc>
      </w:tr>
      <w:tr w:rsidR="00CB1B0F" w:rsidRPr="00CE383A" w14:paraId="12EC206B" w14:textId="77777777" w:rsidTr="00AC486D">
        <w:tc>
          <w:tcPr>
            <w:tcW w:w="567" w:type="dxa"/>
          </w:tcPr>
          <w:p w14:paraId="71A450AF" w14:textId="77777777" w:rsidR="00CB1B0F" w:rsidRPr="00CE383A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83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23" w:type="dxa"/>
          </w:tcPr>
          <w:p w14:paraId="47B8425C" w14:textId="77777777" w:rsidR="00CB1B0F" w:rsidRPr="00CE383A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8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48" w:type="dxa"/>
          </w:tcPr>
          <w:p w14:paraId="02D695C6" w14:textId="77777777" w:rsidR="00CB1B0F" w:rsidRPr="00CE383A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83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78" w:type="dxa"/>
          </w:tcPr>
          <w:p w14:paraId="7D3C71F1" w14:textId="77777777" w:rsidR="00CB1B0F" w:rsidRPr="00CE383A" w:rsidRDefault="00CB1B0F" w:rsidP="00CE3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8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CB1B0F" w:rsidRPr="00CB1B0F" w14:paraId="4D557ADF" w14:textId="77777777" w:rsidTr="00AC486D">
        <w:tc>
          <w:tcPr>
            <w:tcW w:w="567" w:type="dxa"/>
          </w:tcPr>
          <w:p w14:paraId="07A468A4" w14:textId="77777777" w:rsidR="00CB1B0F" w:rsidRPr="00CE383A" w:rsidRDefault="00CB1B0F" w:rsidP="008F25D0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3323" w:type="dxa"/>
          </w:tcPr>
          <w:p w14:paraId="494EFEC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проектной документации</w:t>
            </w:r>
          </w:p>
        </w:tc>
        <w:tc>
          <w:tcPr>
            <w:tcW w:w="2948" w:type="dxa"/>
          </w:tcPr>
          <w:p w14:paraId="769199D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содержащиеся в проектной документации</w:t>
            </w:r>
          </w:p>
        </w:tc>
        <w:tc>
          <w:tcPr>
            <w:tcW w:w="2778" w:type="dxa"/>
          </w:tcPr>
          <w:p w14:paraId="4AC6F29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CB1B0F" w:rsidRPr="00CB1B0F" w14:paraId="0496421B" w14:textId="77777777" w:rsidTr="00AC486D">
        <w:tc>
          <w:tcPr>
            <w:tcW w:w="567" w:type="dxa"/>
          </w:tcPr>
          <w:p w14:paraId="6357AC0E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5707645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положительного заключения экспертизы проектной документации</w:t>
            </w:r>
          </w:p>
        </w:tc>
        <w:tc>
          <w:tcPr>
            <w:tcW w:w="2948" w:type="dxa"/>
          </w:tcPr>
          <w:p w14:paraId="3675FF19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</w:tc>
        <w:tc>
          <w:tcPr>
            <w:tcW w:w="2778" w:type="dxa"/>
          </w:tcPr>
          <w:p w14:paraId="67C8273D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организации</w:t>
            </w:r>
          </w:p>
        </w:tc>
      </w:tr>
      <w:tr w:rsidR="00CB1B0F" w:rsidRPr="00CB1B0F" w14:paraId="7E4D77A9" w14:textId="77777777" w:rsidTr="00AC486D">
        <w:tc>
          <w:tcPr>
            <w:tcW w:w="567" w:type="dxa"/>
          </w:tcPr>
          <w:p w14:paraId="1372AB5A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1244F3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протокола, письменного согласия всех правообладателей объекта капитального строительства на реконструкцию объекта</w:t>
            </w:r>
          </w:p>
        </w:tc>
        <w:tc>
          <w:tcPr>
            <w:tcW w:w="2948" w:type="dxa"/>
          </w:tcPr>
          <w:p w14:paraId="5900FC8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778" w:type="dxa"/>
          </w:tcPr>
          <w:p w14:paraId="15E49C5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</w:tr>
      <w:tr w:rsidR="00CB1B0F" w:rsidRPr="00CB1B0F" w14:paraId="599CFEC9" w14:textId="77777777" w:rsidTr="00AC486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CF47CFC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bottom w:val="nil"/>
            </w:tcBorders>
          </w:tcPr>
          <w:p w14:paraId="4A6BD3A5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положительного заключения государственной экологической экспертизы проектной документации</w:t>
            </w:r>
          </w:p>
        </w:tc>
        <w:tc>
          <w:tcPr>
            <w:tcW w:w="2948" w:type="dxa"/>
            <w:tcBorders>
              <w:bottom w:val="nil"/>
            </w:tcBorders>
          </w:tcPr>
          <w:p w14:paraId="25A343C6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2778" w:type="dxa"/>
            <w:tcBorders>
              <w:bottom w:val="nil"/>
            </w:tcBorders>
          </w:tcPr>
          <w:p w14:paraId="036BCCD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Приморского края, аккредитованные организации</w:t>
            </w:r>
          </w:p>
        </w:tc>
      </w:tr>
      <w:tr w:rsidR="00CB1B0F" w:rsidRPr="00CB1B0F" w14:paraId="59173079" w14:textId="77777777" w:rsidTr="00AC486D">
        <w:tc>
          <w:tcPr>
            <w:tcW w:w="567" w:type="dxa"/>
          </w:tcPr>
          <w:p w14:paraId="76E739D6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FA2B843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948" w:type="dxa"/>
          </w:tcPr>
          <w:p w14:paraId="40839D0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778" w:type="dxa"/>
          </w:tcPr>
          <w:p w14:paraId="142B382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Проектный институт, аккредитованные организации</w:t>
            </w:r>
          </w:p>
        </w:tc>
      </w:tr>
      <w:tr w:rsidR="00CB1B0F" w:rsidRPr="00CB1B0F" w14:paraId="475D8EE9" w14:textId="77777777" w:rsidTr="00AC486D">
        <w:tc>
          <w:tcPr>
            <w:tcW w:w="567" w:type="dxa"/>
          </w:tcPr>
          <w:p w14:paraId="69AB8425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3F978B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приемки выполненных работ на объекте</w:t>
            </w:r>
          </w:p>
        </w:tc>
        <w:tc>
          <w:tcPr>
            <w:tcW w:w="2948" w:type="dxa"/>
          </w:tcPr>
          <w:p w14:paraId="449A3A83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объекта капитального строительства (в случае осуществления </w:t>
            </w: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реконструкции, на основании договора)</w:t>
            </w:r>
          </w:p>
        </w:tc>
        <w:tc>
          <w:tcPr>
            <w:tcW w:w="2778" w:type="dxa"/>
          </w:tcPr>
          <w:p w14:paraId="6BC388A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Застройщик, подрядчик</w:t>
            </w:r>
          </w:p>
        </w:tc>
      </w:tr>
      <w:tr w:rsidR="00CB1B0F" w:rsidRPr="00CB1B0F" w14:paraId="5B99B09F" w14:textId="77777777" w:rsidTr="00AC486D">
        <w:tc>
          <w:tcPr>
            <w:tcW w:w="567" w:type="dxa"/>
          </w:tcPr>
          <w:p w14:paraId="6B405563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E18A184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Установление факта соответствия объекта капитального строительства требованиям технических регламентов</w:t>
            </w:r>
          </w:p>
        </w:tc>
        <w:tc>
          <w:tcPr>
            <w:tcW w:w="2948" w:type="dxa"/>
          </w:tcPr>
          <w:p w14:paraId="31F903D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2778" w:type="dxa"/>
          </w:tcPr>
          <w:p w14:paraId="391451FA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Застройщик или подрядчик</w:t>
            </w:r>
          </w:p>
        </w:tc>
      </w:tr>
      <w:tr w:rsidR="00CB1B0F" w:rsidRPr="00CB1B0F" w14:paraId="2E552CBE" w14:textId="77777777" w:rsidTr="00AC486D">
        <w:tc>
          <w:tcPr>
            <w:tcW w:w="567" w:type="dxa"/>
          </w:tcPr>
          <w:p w14:paraId="3219A492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CCB4298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Установление факта соответствия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учета, используемых энергетических ресурсов</w:t>
            </w:r>
          </w:p>
        </w:tc>
        <w:tc>
          <w:tcPr>
            <w:tcW w:w="2948" w:type="dxa"/>
          </w:tcPr>
          <w:p w14:paraId="3CC6749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</w:t>
            </w: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778" w:type="dxa"/>
          </w:tcPr>
          <w:p w14:paraId="2474C278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Застройщик, подрядчик</w:t>
            </w:r>
          </w:p>
        </w:tc>
      </w:tr>
      <w:tr w:rsidR="00CB1B0F" w:rsidRPr="00CB1B0F" w14:paraId="242B0116" w14:textId="77777777" w:rsidTr="00AC486D">
        <w:tc>
          <w:tcPr>
            <w:tcW w:w="567" w:type="dxa"/>
          </w:tcPr>
          <w:p w14:paraId="14A242E0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FEC5AA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соответствия построенного, реконструированного объекта капитального строительства техническим условиям, подписанным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2948" w:type="dxa"/>
          </w:tcPr>
          <w:p w14:paraId="195E72E4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соответствие построенного, реконструированного объекта капитального строительства техническим условиям и подписанные председателями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2778" w:type="dxa"/>
          </w:tcPr>
          <w:p w14:paraId="576A4D79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организаций, осуществляющих эксплуатацию сетей инженерно-технического обеспечения</w:t>
            </w:r>
          </w:p>
        </w:tc>
      </w:tr>
      <w:tr w:rsidR="00CB1B0F" w:rsidRPr="00CB1B0F" w14:paraId="75114284" w14:textId="77777777" w:rsidTr="00AC486D">
        <w:tc>
          <w:tcPr>
            <w:tcW w:w="567" w:type="dxa"/>
          </w:tcPr>
          <w:p w14:paraId="20D57293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799331E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схемы, отображающей расположение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участка, подписанной лицом, осуществляющим строительство</w:t>
            </w:r>
          </w:p>
        </w:tc>
        <w:tc>
          <w:tcPr>
            <w:tcW w:w="2948" w:type="dxa"/>
          </w:tcPr>
          <w:p w14:paraId="0B4AC4D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</w:t>
            </w:r>
          </w:p>
        </w:tc>
        <w:tc>
          <w:tcPr>
            <w:tcW w:w="2778" w:type="dxa"/>
          </w:tcPr>
          <w:p w14:paraId="4E6E35C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Застройщик, подрядчик</w:t>
            </w:r>
          </w:p>
        </w:tc>
      </w:tr>
      <w:tr w:rsidR="00CB1B0F" w:rsidRPr="00CB1B0F" w14:paraId="45F0ABB8" w14:textId="77777777" w:rsidTr="00AC486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231C980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bottom w:val="nil"/>
            </w:tcBorders>
          </w:tcPr>
          <w:p w14:paraId="3B0BFD9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заключения государственного экологического контроля</w:t>
            </w:r>
          </w:p>
        </w:tc>
        <w:tc>
          <w:tcPr>
            <w:tcW w:w="2948" w:type="dxa"/>
            <w:tcBorders>
              <w:bottom w:val="nil"/>
            </w:tcBorders>
          </w:tcPr>
          <w:p w14:paraId="560CEF6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 экологического контроля</w:t>
            </w:r>
          </w:p>
        </w:tc>
        <w:tc>
          <w:tcPr>
            <w:tcW w:w="2778" w:type="dxa"/>
            <w:tcBorders>
              <w:bottom w:val="nil"/>
            </w:tcBorders>
          </w:tcPr>
          <w:p w14:paraId="494A6425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Приморского края</w:t>
            </w:r>
          </w:p>
        </w:tc>
      </w:tr>
      <w:tr w:rsidR="00CB1B0F" w:rsidRPr="00CB1B0F" w14:paraId="6BEB0E98" w14:textId="77777777" w:rsidTr="00AC486D">
        <w:tc>
          <w:tcPr>
            <w:tcW w:w="567" w:type="dxa"/>
          </w:tcPr>
          <w:p w14:paraId="3CF8883D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58F503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Выдача положительного </w:t>
            </w: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негосударственной экспертизы проектной документации</w:t>
            </w:r>
          </w:p>
        </w:tc>
        <w:tc>
          <w:tcPr>
            <w:tcW w:w="2948" w:type="dxa"/>
          </w:tcPr>
          <w:p w14:paraId="0604654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</w:t>
            </w: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негосударственной экспертизы проектной документации, копия свидетельства об аккредитации юридического лица, выдавшего такое заключение</w:t>
            </w:r>
          </w:p>
        </w:tc>
        <w:tc>
          <w:tcPr>
            <w:tcW w:w="2778" w:type="dxa"/>
          </w:tcPr>
          <w:p w14:paraId="71AF44B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Организация, имеющая </w:t>
            </w:r>
            <w:r w:rsidRPr="00CB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аккредитацию юридического лица, по выбору заявителя</w:t>
            </w:r>
          </w:p>
        </w:tc>
      </w:tr>
      <w:tr w:rsidR="00CB1B0F" w:rsidRPr="00CB1B0F" w14:paraId="599DDAD4" w14:textId="77777777" w:rsidTr="00AC486D">
        <w:tc>
          <w:tcPr>
            <w:tcW w:w="567" w:type="dxa"/>
          </w:tcPr>
          <w:p w14:paraId="339BC465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9CA352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решения общего собрания собственников помещений в многоквартирном доме, договор с собственником или иным законным владельцем недвижимого имущества</w:t>
            </w:r>
          </w:p>
        </w:tc>
        <w:tc>
          <w:tcPr>
            <w:tcW w:w="2948" w:type="dxa"/>
          </w:tcPr>
          <w:p w14:paraId="5D66DB0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</w:t>
            </w:r>
          </w:p>
        </w:tc>
        <w:tc>
          <w:tcPr>
            <w:tcW w:w="2778" w:type="dxa"/>
          </w:tcPr>
          <w:p w14:paraId="4DEEB4E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Управляющая жилищная организация, владелец недвижимого имущества</w:t>
            </w:r>
          </w:p>
        </w:tc>
      </w:tr>
      <w:tr w:rsidR="00CB1B0F" w:rsidRPr="00CB1B0F" w14:paraId="5CEDB16B" w14:textId="77777777" w:rsidTr="00AC486D">
        <w:tc>
          <w:tcPr>
            <w:tcW w:w="567" w:type="dxa"/>
          </w:tcPr>
          <w:p w14:paraId="17E0CE9C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662F71D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технических условий подключения к сетям инженерно-технического обеспечения</w:t>
            </w:r>
          </w:p>
        </w:tc>
        <w:tc>
          <w:tcPr>
            <w:tcW w:w="2948" w:type="dxa"/>
          </w:tcPr>
          <w:p w14:paraId="3DAECF1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2778" w:type="dxa"/>
          </w:tcPr>
          <w:p w14:paraId="764C01C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CB1B0F" w:rsidRPr="00CB1B0F" w14:paraId="4D82AA75" w14:textId="77777777" w:rsidTr="00AC486D">
        <w:tc>
          <w:tcPr>
            <w:tcW w:w="567" w:type="dxa"/>
          </w:tcPr>
          <w:p w14:paraId="25BC4CA2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3D4B8DF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Изготовление межевого плана</w:t>
            </w:r>
          </w:p>
        </w:tc>
        <w:tc>
          <w:tcPr>
            <w:tcW w:w="2948" w:type="dxa"/>
          </w:tcPr>
          <w:p w14:paraId="52C50A91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1. Межевой план</w:t>
            </w:r>
          </w:p>
          <w:p w14:paraId="6C33486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материалы, позволяющие определить местоположение объекта на местности</w:t>
            </w:r>
          </w:p>
        </w:tc>
        <w:tc>
          <w:tcPr>
            <w:tcW w:w="2778" w:type="dxa"/>
          </w:tcPr>
          <w:p w14:paraId="066E38B8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Геодезическая организация, имеющая лицензию на производство работ</w:t>
            </w:r>
          </w:p>
        </w:tc>
      </w:tr>
      <w:tr w:rsidR="00CB1B0F" w:rsidRPr="00CB1B0F" w14:paraId="49FF15C3" w14:textId="77777777" w:rsidTr="00AC486D">
        <w:tc>
          <w:tcPr>
            <w:tcW w:w="567" w:type="dxa"/>
          </w:tcPr>
          <w:p w14:paraId="28D22C83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202678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Выполнение топографических работ</w:t>
            </w:r>
          </w:p>
        </w:tc>
        <w:tc>
          <w:tcPr>
            <w:tcW w:w="2948" w:type="dxa"/>
          </w:tcPr>
          <w:p w14:paraId="514B240D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Топографическая съемка М 1:500 (актуальностью 6 месяцев)</w:t>
            </w:r>
          </w:p>
        </w:tc>
        <w:tc>
          <w:tcPr>
            <w:tcW w:w="2778" w:type="dxa"/>
          </w:tcPr>
          <w:p w14:paraId="4AB2D76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Геодезическая организация, имеющая лицензию на производство работ</w:t>
            </w:r>
          </w:p>
        </w:tc>
      </w:tr>
      <w:tr w:rsidR="00CB1B0F" w:rsidRPr="00CB1B0F" w14:paraId="10AC6378" w14:textId="77777777" w:rsidTr="00AC486D">
        <w:tc>
          <w:tcPr>
            <w:tcW w:w="567" w:type="dxa"/>
          </w:tcPr>
          <w:p w14:paraId="59F2B746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F6DE5AD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948" w:type="dxa"/>
          </w:tcPr>
          <w:p w14:paraId="4610F13E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2778" w:type="dxa"/>
          </w:tcPr>
          <w:p w14:paraId="1303B7B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CB1B0F" w:rsidRPr="00CB1B0F" w14:paraId="267FB775" w14:textId="77777777" w:rsidTr="00AC486D">
        <w:tc>
          <w:tcPr>
            <w:tcW w:w="567" w:type="dxa"/>
          </w:tcPr>
          <w:p w14:paraId="4070A09A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BCDFBA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2948" w:type="dxa"/>
          </w:tcPr>
          <w:p w14:paraId="683C08F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CB1B0F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2778" w:type="dxa"/>
          </w:tcPr>
          <w:p w14:paraId="6231AB26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CB1B0F" w:rsidRPr="00CB1B0F" w14:paraId="0052CCC4" w14:textId="77777777" w:rsidTr="00AC486D">
        <w:tc>
          <w:tcPr>
            <w:tcW w:w="567" w:type="dxa"/>
          </w:tcPr>
          <w:p w14:paraId="0CADD781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43114B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Изготовление нотариально заверенных копий</w:t>
            </w:r>
          </w:p>
        </w:tc>
        <w:tc>
          <w:tcPr>
            <w:tcW w:w="2948" w:type="dxa"/>
          </w:tcPr>
          <w:p w14:paraId="69F50B7E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правоустанавливающих документов на помещение</w:t>
            </w:r>
          </w:p>
        </w:tc>
        <w:tc>
          <w:tcPr>
            <w:tcW w:w="2778" w:type="dxa"/>
          </w:tcPr>
          <w:p w14:paraId="78C6DE8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</w:tr>
      <w:tr w:rsidR="00CB1B0F" w:rsidRPr="00CB1B0F" w14:paraId="7103AC06" w14:textId="77777777" w:rsidTr="00AC486D">
        <w:tc>
          <w:tcPr>
            <w:tcW w:w="567" w:type="dxa"/>
          </w:tcPr>
          <w:p w14:paraId="03861CDA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B0D79AA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Изготовление заключения специализированной организации, проводящей обследование дома</w:t>
            </w:r>
          </w:p>
        </w:tc>
        <w:tc>
          <w:tcPr>
            <w:tcW w:w="2948" w:type="dxa"/>
          </w:tcPr>
          <w:p w14:paraId="5F0145E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Заключение специализированной организации, проводящей обследование дома</w:t>
            </w:r>
          </w:p>
        </w:tc>
        <w:tc>
          <w:tcPr>
            <w:tcW w:w="2778" w:type="dxa"/>
          </w:tcPr>
          <w:p w14:paraId="4EE2E1F7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  <w:tr w:rsidR="00CB1B0F" w:rsidRPr="00CB1B0F" w14:paraId="2CD07B93" w14:textId="77777777" w:rsidTr="00AC486D">
        <w:tc>
          <w:tcPr>
            <w:tcW w:w="567" w:type="dxa"/>
          </w:tcPr>
          <w:p w14:paraId="34EB6694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5CB141B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документа, подтверждающего наличие (отсутствие) транспортных средств</w:t>
            </w:r>
          </w:p>
        </w:tc>
        <w:tc>
          <w:tcPr>
            <w:tcW w:w="2948" w:type="dxa"/>
          </w:tcPr>
          <w:p w14:paraId="1ACF2F92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Справка о наличии или отсутствии транспортного средства</w:t>
            </w:r>
          </w:p>
        </w:tc>
        <w:tc>
          <w:tcPr>
            <w:tcW w:w="2778" w:type="dxa"/>
          </w:tcPr>
          <w:p w14:paraId="1960ACC3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Межрайонный отдел государственного технического осмотра и регистрации автомототранспортных средств государственной инспекции безопасности дорожного движения "МОГТО и РАС ГИБДД N 2 УВД по ПК"</w:t>
            </w:r>
          </w:p>
        </w:tc>
      </w:tr>
      <w:tr w:rsidR="00CB1B0F" w:rsidRPr="00CB1B0F" w14:paraId="0D9F3A74" w14:textId="77777777" w:rsidTr="00AC486D">
        <w:tc>
          <w:tcPr>
            <w:tcW w:w="567" w:type="dxa"/>
          </w:tcPr>
          <w:p w14:paraId="55217BDC" w14:textId="77777777" w:rsidR="00CB1B0F" w:rsidRPr="00CB1B0F" w:rsidRDefault="00CB1B0F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0998F60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документа, подтверждающего (при наличии) стоимость транспортного средства</w:t>
            </w:r>
          </w:p>
        </w:tc>
        <w:tc>
          <w:tcPr>
            <w:tcW w:w="2948" w:type="dxa"/>
          </w:tcPr>
          <w:p w14:paraId="1E1E114C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Заключение о рыночной стоимости транспортного средства</w:t>
            </w:r>
          </w:p>
        </w:tc>
        <w:tc>
          <w:tcPr>
            <w:tcW w:w="2778" w:type="dxa"/>
          </w:tcPr>
          <w:p w14:paraId="028A45AA" w14:textId="77777777" w:rsidR="00CB1B0F" w:rsidRPr="00CB1B0F" w:rsidRDefault="00CB1B0F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0F">
              <w:rPr>
                <w:rFonts w:ascii="Times New Roman" w:hAnsi="Times New Roman" w:cs="Times New Roman"/>
                <w:sz w:val="24"/>
                <w:szCs w:val="24"/>
              </w:rPr>
              <w:t>Независимый оценщик</w:t>
            </w:r>
          </w:p>
        </w:tc>
      </w:tr>
      <w:tr w:rsidR="00404F30" w:rsidRPr="008F25D0" w14:paraId="58D0D96C" w14:textId="77777777" w:rsidTr="00AC486D">
        <w:tc>
          <w:tcPr>
            <w:tcW w:w="567" w:type="dxa"/>
            <w:vMerge w:val="restart"/>
          </w:tcPr>
          <w:p w14:paraId="30922C01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</w:tcPr>
          <w:p w14:paraId="72AEE981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 наличии (отсутствии) в собственности гражданина и (или) членов семьи недвижимого имущества</w:t>
            </w:r>
          </w:p>
        </w:tc>
        <w:tc>
          <w:tcPr>
            <w:tcW w:w="2948" w:type="dxa"/>
          </w:tcPr>
          <w:p w14:paraId="3B40F8D4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1. Справка о наличии (отсутствии) в собственности гражданина и (или) членов семьи недвижимого имущества (жилые дома, дачи, квартиры, и иные строения, помещения, сооружения, земельные участки) и их копии (регистрация прав собственности до 1 сентября 1998 года);</w:t>
            </w:r>
          </w:p>
          <w:p w14:paraId="4696C218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20A0EDD5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Отделение N 9 Филиала Федерального государственного унитарного предприятия "</w:t>
            </w:r>
            <w:proofErr w:type="spellStart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Федеральное БТИ" по Приморскому краю</w:t>
            </w:r>
          </w:p>
        </w:tc>
      </w:tr>
      <w:tr w:rsidR="00404F30" w:rsidRPr="008F25D0" w14:paraId="226A14D7" w14:textId="77777777" w:rsidTr="00AC486D">
        <w:tc>
          <w:tcPr>
            <w:tcW w:w="567" w:type="dxa"/>
            <w:vMerge/>
          </w:tcPr>
          <w:p w14:paraId="5F31E44A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180FE5D8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4F145B8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2. Справка, подтверждающая, что ранее право на приватизацию жилья не было использовано (регистрация прав собственности до 1 сентября 1998 года)</w:t>
            </w:r>
          </w:p>
        </w:tc>
        <w:tc>
          <w:tcPr>
            <w:tcW w:w="2778" w:type="dxa"/>
            <w:vMerge/>
          </w:tcPr>
          <w:p w14:paraId="270C6ACD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30" w:rsidRPr="008F25D0" w14:paraId="39A75790" w14:textId="77777777" w:rsidTr="00AC486D">
        <w:tc>
          <w:tcPr>
            <w:tcW w:w="567" w:type="dxa"/>
            <w:vMerge/>
          </w:tcPr>
          <w:p w14:paraId="5AAE31D4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67BA74EB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7245294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3. Справка о наличии (отсутствии) права собственности на объекты </w:t>
            </w:r>
            <w:r w:rsidRPr="008F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2778" w:type="dxa"/>
          </w:tcPr>
          <w:p w14:paraId="4780F798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Краевое государственное казенное учреждение "Управление землями и </w:t>
            </w:r>
            <w:r w:rsidRPr="008F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на территории Приморского края"</w:t>
            </w:r>
          </w:p>
        </w:tc>
      </w:tr>
      <w:tr w:rsidR="00404F30" w:rsidRPr="008F25D0" w14:paraId="0E218482" w14:textId="77777777" w:rsidTr="00AC486D">
        <w:tc>
          <w:tcPr>
            <w:tcW w:w="567" w:type="dxa"/>
          </w:tcPr>
          <w:p w14:paraId="63D704E1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AE31636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поэтажного плана дома, в котором находится переводимое помещение</w:t>
            </w:r>
          </w:p>
        </w:tc>
        <w:tc>
          <w:tcPr>
            <w:tcW w:w="2948" w:type="dxa"/>
          </w:tcPr>
          <w:p w14:paraId="04D7F3BB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778" w:type="dxa"/>
          </w:tcPr>
          <w:p w14:paraId="6BAE05CD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  <w:tr w:rsidR="00404F30" w:rsidRPr="008F25D0" w14:paraId="1DCB1C5C" w14:textId="77777777" w:rsidTr="00AC486D">
        <w:tc>
          <w:tcPr>
            <w:tcW w:w="567" w:type="dxa"/>
          </w:tcPr>
          <w:p w14:paraId="36E52C98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0EC93FF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948" w:type="dxa"/>
          </w:tcPr>
          <w:p w14:paraId="5EF649C5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778" w:type="dxa"/>
          </w:tcPr>
          <w:p w14:paraId="2978E3E2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  <w:tr w:rsidR="00404F30" w:rsidRPr="008F25D0" w14:paraId="1EAC9566" w14:textId="77777777" w:rsidTr="00AC486D">
        <w:tc>
          <w:tcPr>
            <w:tcW w:w="567" w:type="dxa"/>
          </w:tcPr>
          <w:p w14:paraId="140BC54C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29CC037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технического паспорта переустраиваемого и (или) </w:t>
            </w:r>
            <w:proofErr w:type="spellStart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2948" w:type="dxa"/>
          </w:tcPr>
          <w:p w14:paraId="7286BC05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переустраиваемого и (или) </w:t>
            </w:r>
            <w:proofErr w:type="spellStart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8F25D0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2778" w:type="dxa"/>
          </w:tcPr>
          <w:p w14:paraId="35E7F4F1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  <w:tr w:rsidR="00404F30" w:rsidRPr="008F25D0" w14:paraId="5D6768A7" w14:textId="77777777" w:rsidTr="00AC486D">
        <w:tc>
          <w:tcPr>
            <w:tcW w:w="567" w:type="dxa"/>
          </w:tcPr>
          <w:p w14:paraId="5DEC2758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7AE4B23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инвентаризационной стоимости объекта недвижимости и иных документов)</w:t>
            </w:r>
          </w:p>
        </w:tc>
        <w:tc>
          <w:tcPr>
            <w:tcW w:w="2948" w:type="dxa"/>
          </w:tcPr>
          <w:p w14:paraId="04855456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1. Технический паспорт на объект капитального строительства при наличии объекта.</w:t>
            </w:r>
          </w:p>
          <w:p w14:paraId="0A0119D3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2. Технический паспорт здания (строения) или выписки из него, поэтажный план, план земельного участка, экспликации к поэтажному плану, справка об инвентаризационной стоимости объекта недвижимости и иных документов</w:t>
            </w:r>
          </w:p>
        </w:tc>
        <w:tc>
          <w:tcPr>
            <w:tcW w:w="2778" w:type="dxa"/>
          </w:tcPr>
          <w:p w14:paraId="67485811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  <w:tr w:rsidR="00404F30" w:rsidRPr="008F25D0" w14:paraId="528A0B7F" w14:textId="77777777" w:rsidTr="00AC486D">
        <w:tc>
          <w:tcPr>
            <w:tcW w:w="567" w:type="dxa"/>
          </w:tcPr>
          <w:p w14:paraId="6326BEC2" w14:textId="77777777" w:rsidR="00404F30" w:rsidRPr="008F25D0" w:rsidRDefault="00404F30" w:rsidP="008F25D0">
            <w:pPr>
              <w:pStyle w:val="ConsPlusNormal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0710E7D" w14:textId="77777777" w:rsidR="00404F30" w:rsidRPr="008F25D0" w:rsidRDefault="00404F3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реестровой книги о праве собственности на объект капитального строительства, помещение</w:t>
            </w:r>
          </w:p>
        </w:tc>
        <w:tc>
          <w:tcPr>
            <w:tcW w:w="2948" w:type="dxa"/>
          </w:tcPr>
          <w:p w14:paraId="6C45AE78" w14:textId="77777777" w:rsidR="00404F30" w:rsidRPr="008F25D0" w:rsidRDefault="008F25D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Выписка из реестровой книги о праве собственности на объект капитального строительства, помещение</w:t>
            </w:r>
          </w:p>
        </w:tc>
        <w:tc>
          <w:tcPr>
            <w:tcW w:w="2778" w:type="dxa"/>
          </w:tcPr>
          <w:p w14:paraId="4843225C" w14:textId="77777777" w:rsidR="00404F30" w:rsidRPr="008F25D0" w:rsidRDefault="008F25D0" w:rsidP="008F2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землями и имуществом на территории Приморского края"</w:t>
            </w:r>
          </w:p>
        </w:tc>
      </w:tr>
    </w:tbl>
    <w:p w14:paraId="14E7EC71" w14:textId="77777777" w:rsidR="00CB1B0F" w:rsidRPr="008F25D0" w:rsidRDefault="00CB1B0F" w:rsidP="008F25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6674B5" w14:textId="77777777" w:rsidR="00CB1B0F" w:rsidRPr="00CB1B0F" w:rsidRDefault="00CB1B0F" w:rsidP="00CB1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980C70" w14:textId="77777777" w:rsidR="00CB1B0F" w:rsidRDefault="00CB1B0F" w:rsidP="00CB1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21DF83" w14:textId="77777777" w:rsidR="008F25D0" w:rsidRDefault="008F25D0" w:rsidP="00CB1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884841" w14:textId="77777777" w:rsidR="00CB1B0F" w:rsidRPr="00AC486D" w:rsidRDefault="00CB1B0F" w:rsidP="00CB1B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A48D123" w14:textId="77777777" w:rsidR="00AC486D" w:rsidRPr="00AC486D" w:rsidRDefault="00CB1B0F" w:rsidP="008F25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к решению</w:t>
      </w:r>
      <w:r w:rsidR="00AC486D">
        <w:rPr>
          <w:rFonts w:ascii="Times New Roman" w:hAnsi="Times New Roman" w:cs="Times New Roman"/>
          <w:sz w:val="28"/>
          <w:szCs w:val="28"/>
        </w:rPr>
        <w:t xml:space="preserve"> </w:t>
      </w:r>
      <w:r w:rsidRPr="00AC486D">
        <w:rPr>
          <w:rFonts w:ascii="Times New Roman" w:hAnsi="Times New Roman" w:cs="Times New Roman"/>
          <w:sz w:val="28"/>
          <w:szCs w:val="28"/>
        </w:rPr>
        <w:t xml:space="preserve">Думы </w:t>
      </w:r>
      <w:r w:rsidR="008F25D0" w:rsidRPr="00AC486D">
        <w:rPr>
          <w:rFonts w:ascii="Times New Roman" w:hAnsi="Times New Roman" w:cs="Times New Roman"/>
          <w:sz w:val="28"/>
          <w:szCs w:val="28"/>
        </w:rPr>
        <w:t>Михайловского</w:t>
      </w:r>
    </w:p>
    <w:p w14:paraId="468BF85E" w14:textId="77777777" w:rsidR="00CB1B0F" w:rsidRPr="00AC486D" w:rsidRDefault="008F25D0" w:rsidP="008F25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2C40106" w14:textId="77777777" w:rsidR="00CB1B0F" w:rsidRPr="00AC486D" w:rsidRDefault="008F25D0" w:rsidP="00CB1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 xml:space="preserve">от </w:t>
      </w:r>
      <w:r w:rsidR="00DC7497">
        <w:rPr>
          <w:rFonts w:ascii="Times New Roman" w:hAnsi="Times New Roman" w:cs="Times New Roman"/>
          <w:sz w:val="28"/>
          <w:szCs w:val="28"/>
        </w:rPr>
        <w:t xml:space="preserve">07.06.2023 г. </w:t>
      </w:r>
      <w:r w:rsidRPr="00AC486D">
        <w:rPr>
          <w:rFonts w:ascii="Times New Roman" w:hAnsi="Times New Roman" w:cs="Times New Roman"/>
          <w:sz w:val="28"/>
          <w:szCs w:val="28"/>
        </w:rPr>
        <w:t xml:space="preserve">N  </w:t>
      </w:r>
      <w:r w:rsidR="00843824">
        <w:rPr>
          <w:rFonts w:ascii="Times New Roman" w:hAnsi="Times New Roman" w:cs="Times New Roman"/>
          <w:sz w:val="28"/>
          <w:szCs w:val="28"/>
        </w:rPr>
        <w:t>345</w:t>
      </w:r>
    </w:p>
    <w:p w14:paraId="3467F29C" w14:textId="77777777" w:rsidR="00CB1B0F" w:rsidRPr="00AC486D" w:rsidRDefault="00CB1B0F" w:rsidP="00CB1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323B1" w14:textId="77777777" w:rsidR="00CB1B0F" w:rsidRPr="00AC486D" w:rsidRDefault="00CB1B0F" w:rsidP="00AC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"/>
      <w:bookmarkEnd w:id="0"/>
      <w:r w:rsidRPr="00AC486D">
        <w:rPr>
          <w:rFonts w:ascii="Times New Roman" w:hAnsi="Times New Roman" w:cs="Times New Roman"/>
          <w:sz w:val="28"/>
          <w:szCs w:val="28"/>
        </w:rPr>
        <w:t>ПОРЯДОК</w:t>
      </w:r>
    </w:p>
    <w:p w14:paraId="490CFFB0" w14:textId="77777777" w:rsidR="00CB1B0F" w:rsidRPr="00AC486D" w:rsidRDefault="00CB1B0F" w:rsidP="00AC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ОПРЕДЕЛЕНИЯ РАЗМЕРА ПЛАТЫ</w:t>
      </w:r>
    </w:p>
    <w:p w14:paraId="12B9DA3B" w14:textId="77777777" w:rsidR="00CB1B0F" w:rsidRPr="00AC486D" w:rsidRDefault="00CB1B0F" w:rsidP="00AC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ЗА ОКАЗАНИЕ УСЛУГ, КОТОРЫЕ ЯВЛЯЮТСЯ</w:t>
      </w:r>
    </w:p>
    <w:p w14:paraId="7EF5D45C" w14:textId="77777777" w:rsidR="00CB1B0F" w:rsidRPr="00AC486D" w:rsidRDefault="00CB1B0F" w:rsidP="00AC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</w:t>
      </w:r>
    </w:p>
    <w:p w14:paraId="37E0BFD7" w14:textId="77777777" w:rsidR="00CB1B0F" w:rsidRPr="00AC486D" w:rsidRDefault="00CB1B0F" w:rsidP="00AC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УСЛУГ</w:t>
      </w:r>
      <w:r w:rsidR="00AC486D">
        <w:rPr>
          <w:rFonts w:ascii="Times New Roman" w:hAnsi="Times New Roman" w:cs="Times New Roman"/>
          <w:sz w:val="28"/>
          <w:szCs w:val="28"/>
        </w:rPr>
        <w:t xml:space="preserve"> </w:t>
      </w:r>
      <w:r w:rsidRPr="00AC486D">
        <w:rPr>
          <w:rFonts w:ascii="Times New Roman" w:hAnsi="Times New Roman" w:cs="Times New Roman"/>
          <w:sz w:val="28"/>
          <w:szCs w:val="28"/>
        </w:rPr>
        <w:t>НА ТЕРРИТОРИ</w:t>
      </w:r>
      <w:r w:rsidR="008F25D0" w:rsidRPr="00AC486D">
        <w:rPr>
          <w:rFonts w:ascii="Times New Roman" w:hAnsi="Times New Roman" w:cs="Times New Roman"/>
          <w:sz w:val="28"/>
          <w:szCs w:val="28"/>
        </w:rPr>
        <w:t>И МИХАЙЛОВСКОГО МУНИЦИПАЛЬНОГО РАЙОНА</w:t>
      </w:r>
    </w:p>
    <w:p w14:paraId="442C5CAB" w14:textId="77777777" w:rsidR="00CB1B0F" w:rsidRPr="00AC486D" w:rsidRDefault="00CB1B0F" w:rsidP="00AC4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EBE37C" w14:textId="77777777" w:rsidR="00CB1B0F" w:rsidRPr="00AC486D" w:rsidRDefault="00CB1B0F" w:rsidP="00AC48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883044F" w14:textId="77777777" w:rsidR="00CB1B0F" w:rsidRPr="00AC486D" w:rsidRDefault="00CB1B0F" w:rsidP="00AC4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912B4" w14:textId="77777777" w:rsidR="00CB1B0F" w:rsidRPr="00AC486D" w:rsidRDefault="00CB1B0F" w:rsidP="00AC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1. Настоящий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на территори</w:t>
      </w:r>
      <w:r w:rsidR="008F25D0" w:rsidRPr="00AC486D">
        <w:rPr>
          <w:rFonts w:ascii="Times New Roman" w:hAnsi="Times New Roman" w:cs="Times New Roman"/>
          <w:sz w:val="28"/>
          <w:szCs w:val="28"/>
        </w:rPr>
        <w:t>и 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процедуру установления экономически обоснованных размеров платы за оказание необходимых и обязательных услуг, перечень которых утверждается нормативно-правовым актом Думы </w:t>
      </w:r>
      <w:r w:rsidR="008F25D0" w:rsidRPr="00AC486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>.</w:t>
      </w:r>
    </w:p>
    <w:p w14:paraId="0F5F7296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 xml:space="preserve">2. Порядок распространяется на необходимые и обязательные услуги, оказываемые муниципальными бюджетными учреждениями, казенными учреждениями </w:t>
      </w:r>
      <w:r w:rsidR="008F25D0" w:rsidRPr="00AC486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9104C" w:rsidRPr="00AC486D">
        <w:rPr>
          <w:rFonts w:ascii="Times New Roman" w:hAnsi="Times New Roman" w:cs="Times New Roman"/>
          <w:sz w:val="28"/>
          <w:szCs w:val="28"/>
        </w:rPr>
        <w:t xml:space="preserve"> </w:t>
      </w:r>
      <w:r w:rsidRPr="00AC486D">
        <w:rPr>
          <w:rFonts w:ascii="Times New Roman" w:hAnsi="Times New Roman" w:cs="Times New Roman"/>
          <w:sz w:val="28"/>
          <w:szCs w:val="28"/>
        </w:rPr>
        <w:t>(далее - организации).</w:t>
      </w:r>
    </w:p>
    <w:p w14:paraId="5BBBAD3F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3. Необходимыми и обязательными услугами являются услуги, в результате оказания которых заявитель может получить документ, необходимый, в соответствии с нормативно-правовыми актами, при обращении за муниципальной услугой, а также услуги, обращение за которыми необходимо для получения муниципальной услуги в соответствии с нормативно-правовыми актами.</w:t>
      </w:r>
    </w:p>
    <w:p w14:paraId="49F23209" w14:textId="77777777" w:rsidR="00CB1B0F" w:rsidRPr="00AC486D" w:rsidRDefault="00CB1B0F" w:rsidP="00AC4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66F8A" w14:textId="77777777" w:rsidR="00CB1B0F" w:rsidRPr="00AC486D" w:rsidRDefault="00CB1B0F" w:rsidP="00AC48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II. Процедуры определения размера платы за оказание услуг</w:t>
      </w:r>
    </w:p>
    <w:p w14:paraId="39A1ED08" w14:textId="77777777" w:rsidR="00CB1B0F" w:rsidRPr="00AC486D" w:rsidRDefault="00CB1B0F" w:rsidP="00AC4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F14F7" w14:textId="77777777" w:rsidR="00CB1B0F" w:rsidRPr="00AC486D" w:rsidRDefault="0099104C" w:rsidP="00AC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4. Структурные подразделения администрации Михайловского муниципального района</w:t>
      </w:r>
      <w:r w:rsidR="00CB1B0F" w:rsidRPr="00AC486D">
        <w:rPr>
          <w:rFonts w:ascii="Times New Roman" w:hAnsi="Times New Roman" w:cs="Times New Roman"/>
          <w:sz w:val="28"/>
          <w:szCs w:val="28"/>
        </w:rPr>
        <w:t xml:space="preserve"> (далее - органы администрации) разрабатывают Методики определения размера платы за оказание необходимых и обязательных услуг, предоставляемых организациями, находящимися в ведении данных органов администрации (далее - Методики), в 3-месячный срок с даты утверждения настоящего Порядка.</w:t>
      </w:r>
    </w:p>
    <w:p w14:paraId="21A3FF08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 xml:space="preserve">Методики разрабатываются на каждую услугу, включенную в </w:t>
      </w:r>
      <w:r w:rsidRPr="00AC486D">
        <w:rPr>
          <w:rFonts w:ascii="Times New Roman" w:hAnsi="Times New Roman" w:cs="Times New Roman"/>
          <w:sz w:val="28"/>
          <w:szCs w:val="28"/>
        </w:rPr>
        <w:lastRenderedPageBreak/>
        <w:t>утвержденный перечень услуг, которые являются необходимыми и обязательными для предоставления органами местного самоуправления муниципальных услуг.</w:t>
      </w:r>
    </w:p>
    <w:p w14:paraId="2B7B8B55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5. Методика должна содержать:</w:t>
      </w:r>
    </w:p>
    <w:p w14:paraId="3D9D02E9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5.1. Обоснование расчетно-нормативных затрат на оказание необходимой и обязательной услуги;</w:t>
      </w:r>
    </w:p>
    <w:p w14:paraId="4B8585FA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5.2. Пример определения размера платы за оказание необходимой и обязательной услуги на основании Методики;</w:t>
      </w:r>
    </w:p>
    <w:p w14:paraId="5C719FC9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5.3. Периодичность пересмотра платы за оказание необходимой и обязательной услуги.</w:t>
      </w:r>
    </w:p>
    <w:p w14:paraId="0E0BC54E" w14:textId="77777777" w:rsidR="00CB1B0F" w:rsidRPr="00AC486D" w:rsidRDefault="0099104C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6. Структурные подразделения администрации Михайловского муниципального района</w:t>
      </w:r>
      <w:r w:rsidR="00CB1B0F" w:rsidRPr="00AC486D">
        <w:rPr>
          <w:rFonts w:ascii="Times New Roman" w:hAnsi="Times New Roman" w:cs="Times New Roman"/>
          <w:sz w:val="28"/>
          <w:szCs w:val="28"/>
        </w:rPr>
        <w:t>:</w:t>
      </w:r>
    </w:p>
    <w:p w14:paraId="749CE84C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6.1. На основании Методик определяют предельные размеры платы за оказание необходимых и обязательных услуг, предоставляемых организациями, находящимися в их ведении.</w:t>
      </w:r>
    </w:p>
    <w:p w14:paraId="428896D5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6.2. Готовят проекты правовых актов об утверждении Методик, а также предельного размера платы за необходимые и обязательные услуги.</w:t>
      </w:r>
    </w:p>
    <w:p w14:paraId="0D0F4086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Размещают на официальном Интернет-сайте</w:t>
      </w:r>
      <w:r w:rsidR="0099104C" w:rsidRPr="00AC486D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 xml:space="preserve"> согласованные в установленном порядке проекты правовых актов об утверждении Методик, а также предельного размера платы за необходимые и обязательные услуги (далее - проекты), не позднее 3 дней со дня согласования, для общественного обсуждения, а также информацию о сроках и порядке направления предложений по данным проектам.</w:t>
      </w:r>
    </w:p>
    <w:p w14:paraId="1D2B11AC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Результаты общественного обсуждения учитываются при доработке указанных проектов правовых актов.</w:t>
      </w:r>
    </w:p>
    <w:p w14:paraId="1851C7C8" w14:textId="77777777" w:rsidR="00CB1B0F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7. С учетом результатов общественного обсуждения проекты правовых актов об утверждении Методик, а также предельного размера платы за необходимые и обязательные услуги, утверждаются правовым актом администраци</w:t>
      </w:r>
      <w:r w:rsidR="0099104C" w:rsidRPr="00AC486D">
        <w:rPr>
          <w:rFonts w:ascii="Times New Roman" w:hAnsi="Times New Roman" w:cs="Times New Roman"/>
          <w:sz w:val="28"/>
          <w:szCs w:val="28"/>
        </w:rPr>
        <w:t>и 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>.</w:t>
      </w:r>
    </w:p>
    <w:p w14:paraId="146A0466" w14:textId="77777777" w:rsidR="00B37061" w:rsidRPr="00AC486D" w:rsidRDefault="00CB1B0F" w:rsidP="00AC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6D">
        <w:rPr>
          <w:rFonts w:ascii="Times New Roman" w:hAnsi="Times New Roman" w:cs="Times New Roman"/>
          <w:sz w:val="28"/>
          <w:szCs w:val="28"/>
        </w:rPr>
        <w:t>8. Органы администраци</w:t>
      </w:r>
      <w:r w:rsidR="0099104C" w:rsidRPr="00AC486D">
        <w:rPr>
          <w:rFonts w:ascii="Times New Roman" w:hAnsi="Times New Roman" w:cs="Times New Roman"/>
          <w:sz w:val="28"/>
          <w:szCs w:val="28"/>
        </w:rPr>
        <w:t>и 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размещают на официальном Интернет-са</w:t>
      </w:r>
      <w:r w:rsidR="0099104C" w:rsidRPr="00AC486D">
        <w:rPr>
          <w:rFonts w:ascii="Times New Roman" w:hAnsi="Times New Roman" w:cs="Times New Roman"/>
          <w:sz w:val="28"/>
          <w:szCs w:val="28"/>
        </w:rPr>
        <w:t>йте администрации Михайловского муниципального района,</w:t>
      </w:r>
      <w:r w:rsidRPr="00AC486D">
        <w:rPr>
          <w:rFonts w:ascii="Times New Roman" w:hAnsi="Times New Roman" w:cs="Times New Roman"/>
          <w:sz w:val="28"/>
          <w:szCs w:val="28"/>
        </w:rPr>
        <w:t xml:space="preserve"> утвержденные Методики, а также предельные размеры платы за необходимые и обязательные услуги, предоставляемые организациями, находящимися в веде</w:t>
      </w:r>
      <w:r w:rsidR="0099104C" w:rsidRPr="00AC486D">
        <w:rPr>
          <w:rFonts w:ascii="Times New Roman" w:hAnsi="Times New Roman" w:cs="Times New Roman"/>
          <w:sz w:val="28"/>
          <w:szCs w:val="28"/>
        </w:rPr>
        <w:t xml:space="preserve">нии </w:t>
      </w:r>
      <w:r w:rsidRPr="00AC48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9104C" w:rsidRPr="00AC486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AC486D">
        <w:rPr>
          <w:rFonts w:ascii="Times New Roman" w:hAnsi="Times New Roman" w:cs="Times New Roman"/>
          <w:sz w:val="28"/>
          <w:szCs w:val="28"/>
        </w:rPr>
        <w:t>.</w:t>
      </w:r>
    </w:p>
    <w:sectPr w:rsidR="00B37061" w:rsidRPr="00AC486D" w:rsidSect="00BD46D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B6A1" w14:textId="77777777" w:rsidR="00F44D3B" w:rsidRDefault="00F44D3B">
      <w:r>
        <w:separator/>
      </w:r>
    </w:p>
  </w:endnote>
  <w:endnote w:type="continuationSeparator" w:id="0">
    <w:p w14:paraId="44B9A1BD" w14:textId="77777777" w:rsidR="00F44D3B" w:rsidRDefault="00F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6A6C" w14:textId="77777777" w:rsidR="008F25D0" w:rsidRDefault="008F25D0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AD84EF" w14:textId="77777777" w:rsidR="008F25D0" w:rsidRDefault="008F25D0" w:rsidP="00266A4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DAC2" w14:textId="77777777" w:rsidR="008F25D0" w:rsidRDefault="008F25D0" w:rsidP="00123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46DA">
      <w:rPr>
        <w:rStyle w:val="a8"/>
        <w:noProof/>
      </w:rPr>
      <w:t>10</w:t>
    </w:r>
    <w:r>
      <w:rPr>
        <w:rStyle w:val="a8"/>
      </w:rPr>
      <w:fldChar w:fldCharType="end"/>
    </w:r>
  </w:p>
  <w:p w14:paraId="166F1A59" w14:textId="77777777" w:rsidR="008F25D0" w:rsidRDefault="008F25D0" w:rsidP="00266A4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407" w14:textId="77777777" w:rsidR="00F44D3B" w:rsidRDefault="00F44D3B">
      <w:r>
        <w:separator/>
      </w:r>
    </w:p>
  </w:footnote>
  <w:footnote w:type="continuationSeparator" w:id="0">
    <w:p w14:paraId="21EEAD45" w14:textId="77777777" w:rsidR="00F44D3B" w:rsidRDefault="00F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6A6"/>
    <w:multiLevelType w:val="hybridMultilevel"/>
    <w:tmpl w:val="2C7C1D24"/>
    <w:lvl w:ilvl="0" w:tplc="4F9EEB48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C40DD"/>
    <w:multiLevelType w:val="hybridMultilevel"/>
    <w:tmpl w:val="5238BC34"/>
    <w:lvl w:ilvl="0" w:tplc="D45EA826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3206"/>
    <w:multiLevelType w:val="hybridMultilevel"/>
    <w:tmpl w:val="8BB0540E"/>
    <w:lvl w:ilvl="0" w:tplc="D45EA82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94"/>
    <w:rsid w:val="000279B5"/>
    <w:rsid w:val="0005106C"/>
    <w:rsid w:val="000C2CE1"/>
    <w:rsid w:val="000F589C"/>
    <w:rsid w:val="00123646"/>
    <w:rsid w:val="001349EF"/>
    <w:rsid w:val="001D1B4B"/>
    <w:rsid w:val="00244686"/>
    <w:rsid w:val="00256DF6"/>
    <w:rsid w:val="00266A4B"/>
    <w:rsid w:val="0028193D"/>
    <w:rsid w:val="0028539B"/>
    <w:rsid w:val="002A433D"/>
    <w:rsid w:val="002C5989"/>
    <w:rsid w:val="002D505D"/>
    <w:rsid w:val="00314472"/>
    <w:rsid w:val="00330C45"/>
    <w:rsid w:val="00372FEA"/>
    <w:rsid w:val="00373E69"/>
    <w:rsid w:val="00404F30"/>
    <w:rsid w:val="00412BAA"/>
    <w:rsid w:val="0044154A"/>
    <w:rsid w:val="004B5FEF"/>
    <w:rsid w:val="00506C73"/>
    <w:rsid w:val="00516D0F"/>
    <w:rsid w:val="005B2901"/>
    <w:rsid w:val="005B4F22"/>
    <w:rsid w:val="005B58CF"/>
    <w:rsid w:val="005F28B4"/>
    <w:rsid w:val="0061363E"/>
    <w:rsid w:val="0062679A"/>
    <w:rsid w:val="00671EC8"/>
    <w:rsid w:val="006C6328"/>
    <w:rsid w:val="006D044C"/>
    <w:rsid w:val="006F797C"/>
    <w:rsid w:val="00743959"/>
    <w:rsid w:val="0078355D"/>
    <w:rsid w:val="00793139"/>
    <w:rsid w:val="007A1B0E"/>
    <w:rsid w:val="007C3B81"/>
    <w:rsid w:val="007C512A"/>
    <w:rsid w:val="007F39DE"/>
    <w:rsid w:val="00843824"/>
    <w:rsid w:val="0087482F"/>
    <w:rsid w:val="00876452"/>
    <w:rsid w:val="008E20C3"/>
    <w:rsid w:val="008F25D0"/>
    <w:rsid w:val="008F4E38"/>
    <w:rsid w:val="00940E57"/>
    <w:rsid w:val="0099104C"/>
    <w:rsid w:val="009A2E56"/>
    <w:rsid w:val="009B5E21"/>
    <w:rsid w:val="009C256E"/>
    <w:rsid w:val="009E5194"/>
    <w:rsid w:val="00A15BBF"/>
    <w:rsid w:val="00A67B3C"/>
    <w:rsid w:val="00AC486D"/>
    <w:rsid w:val="00AF2470"/>
    <w:rsid w:val="00B0778A"/>
    <w:rsid w:val="00B37061"/>
    <w:rsid w:val="00B47E0D"/>
    <w:rsid w:val="00B62D74"/>
    <w:rsid w:val="00BD46DA"/>
    <w:rsid w:val="00BF27A7"/>
    <w:rsid w:val="00C074C8"/>
    <w:rsid w:val="00C11151"/>
    <w:rsid w:val="00C23E6C"/>
    <w:rsid w:val="00C3727C"/>
    <w:rsid w:val="00C45F4C"/>
    <w:rsid w:val="00C94627"/>
    <w:rsid w:val="00CB1B0F"/>
    <w:rsid w:val="00CC78EA"/>
    <w:rsid w:val="00CD6E0D"/>
    <w:rsid w:val="00CE383A"/>
    <w:rsid w:val="00D118E8"/>
    <w:rsid w:val="00D329C4"/>
    <w:rsid w:val="00D417D0"/>
    <w:rsid w:val="00DC7497"/>
    <w:rsid w:val="00E201EA"/>
    <w:rsid w:val="00E8049C"/>
    <w:rsid w:val="00EB23A1"/>
    <w:rsid w:val="00F44D3B"/>
    <w:rsid w:val="00F72320"/>
    <w:rsid w:val="00FD6BE0"/>
    <w:rsid w:val="00FD72C2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20F45"/>
  <w15:docId w15:val="{F0D777A9-A53E-4E34-BD9B-C938B08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E5194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9E519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E5194"/>
    <w:rPr>
      <w:rFonts w:ascii="Arial" w:hAnsi="Arial"/>
      <w:sz w:val="28"/>
      <w:lang w:val="ru-RU" w:eastAsia="ru-RU" w:bidi="ar-SA"/>
    </w:rPr>
  </w:style>
  <w:style w:type="paragraph" w:styleId="a3">
    <w:name w:val="Normal (Web)"/>
    <w:basedOn w:val="a"/>
    <w:rsid w:val="009E5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E519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x-none" w:eastAsia="x-none"/>
    </w:rPr>
  </w:style>
  <w:style w:type="paragraph" w:customStyle="1" w:styleId="ConsPlusNonformat">
    <w:name w:val="ConsPlusNonformat"/>
    <w:uiPriority w:val="99"/>
    <w:rsid w:val="009E51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rsid w:val="00876452"/>
    <w:rPr>
      <w:sz w:val="28"/>
    </w:rPr>
  </w:style>
  <w:style w:type="character" w:customStyle="1" w:styleId="a6">
    <w:name w:val="Основной текст_"/>
    <w:link w:val="31"/>
    <w:rsid w:val="007C3B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7C3B81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paragraph" w:styleId="a7">
    <w:name w:val="footer"/>
    <w:basedOn w:val="a"/>
    <w:rsid w:val="00266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6A4B"/>
  </w:style>
  <w:style w:type="table" w:styleId="a9">
    <w:name w:val="Table Grid"/>
    <w:basedOn w:val="a1"/>
    <w:rsid w:val="00C2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3E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A67B3C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BF27A7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alloon Text"/>
    <w:basedOn w:val="a"/>
    <w:link w:val="ab"/>
    <w:rsid w:val="00BF2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27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1B0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3428-EF46-4187-A8B0-D1239016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AMMRUSER</cp:lastModifiedBy>
  <cp:revision>7</cp:revision>
  <cp:lastPrinted>2023-06-01T03:03:00Z</cp:lastPrinted>
  <dcterms:created xsi:type="dcterms:W3CDTF">2023-06-05T02:16:00Z</dcterms:created>
  <dcterms:modified xsi:type="dcterms:W3CDTF">2023-06-08T04:46:00Z</dcterms:modified>
</cp:coreProperties>
</file>